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69" w:rsidRPr="00A22969" w:rsidRDefault="007C6AAB" w:rsidP="007C6AAB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6480175" cy="8913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Image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2969" w:rsidRDefault="00A22969" w:rsidP="00A22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201" w:rsidRDefault="00AA2201"/>
    <w:p w:rsidR="00AA2201" w:rsidRPr="00AA2201" w:rsidRDefault="00AA2201" w:rsidP="00E73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01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815"/>
      </w:tblGrid>
      <w:tr w:rsidR="00E73D7E" w:rsidTr="003F25BE">
        <w:tc>
          <w:tcPr>
            <w:tcW w:w="9606" w:type="dxa"/>
          </w:tcPr>
          <w:p w:rsidR="00E73D7E" w:rsidRDefault="00E73D7E" w:rsidP="00AA2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1.Общие Положения</w:t>
            </w:r>
            <w:r w:rsidR="00AD12F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r w:rsidR="00100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12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E73D7E" w:rsidRDefault="00E73D7E" w:rsidP="00AA2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7E" w:rsidTr="003F25BE">
        <w:tc>
          <w:tcPr>
            <w:tcW w:w="9606" w:type="dxa"/>
          </w:tcPr>
          <w:p w:rsidR="00E73D7E" w:rsidRDefault="00E73D7E" w:rsidP="00AA2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2.Содержание государственной итоговой аттестации</w:t>
            </w:r>
            <w:r w:rsidR="00AD12FB"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  <w:r w:rsidR="00100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12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</w:tcPr>
          <w:p w:rsidR="00E73D7E" w:rsidRDefault="00E73D7E" w:rsidP="00AA2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7E" w:rsidTr="003F25BE">
        <w:tc>
          <w:tcPr>
            <w:tcW w:w="9606" w:type="dxa"/>
          </w:tcPr>
          <w:p w:rsidR="00AD12FB" w:rsidRDefault="00E73D7E" w:rsidP="00AA2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3.Требования к  результатам освоения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73D7E" w:rsidRDefault="00E73D7E" w:rsidP="001009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  <w:r w:rsidR="00AD12F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…………………………………………………..</w:t>
            </w:r>
            <w:r w:rsidR="00100960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815" w:type="dxa"/>
          </w:tcPr>
          <w:p w:rsidR="00E73D7E" w:rsidRDefault="00E73D7E" w:rsidP="00AA2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7E" w:rsidTr="003F25BE">
        <w:tc>
          <w:tcPr>
            <w:tcW w:w="9606" w:type="dxa"/>
          </w:tcPr>
          <w:p w:rsidR="00AD12FB" w:rsidRDefault="00E73D7E" w:rsidP="00AA2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F25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 порядок государственной итоговой аттестации </w:t>
            </w:r>
            <w:proofErr w:type="gramStart"/>
            <w:r w:rsidR="003F25B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3F2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D7E" w:rsidRDefault="003F25BE" w:rsidP="001009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образовательной программе 43.01.09 «Повар, кондитер»</w:t>
            </w:r>
            <w:r w:rsidR="00AD12FB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  <w:r w:rsidR="0010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5" w:type="dxa"/>
          </w:tcPr>
          <w:p w:rsidR="00E73D7E" w:rsidRDefault="00E73D7E" w:rsidP="00AA2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7E" w:rsidTr="003F25BE">
        <w:tc>
          <w:tcPr>
            <w:tcW w:w="9606" w:type="dxa"/>
          </w:tcPr>
          <w:p w:rsidR="00E73D7E" w:rsidRDefault="003F25BE" w:rsidP="00AA2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5.Оценивание результатов госуд</w:t>
            </w:r>
            <w:r w:rsidR="008D23F2">
              <w:rPr>
                <w:rFonts w:ascii="Times New Roman" w:hAnsi="Times New Roman" w:cs="Times New Roman"/>
                <w:sz w:val="28"/>
                <w:szCs w:val="28"/>
              </w:rPr>
              <w:t>арственной итоговой аттестации</w:t>
            </w:r>
            <w:r w:rsidR="00100960">
              <w:rPr>
                <w:rFonts w:ascii="Times New Roman" w:hAnsi="Times New Roman" w:cs="Times New Roman"/>
                <w:sz w:val="28"/>
                <w:szCs w:val="28"/>
              </w:rPr>
              <w:t>…………23</w:t>
            </w:r>
          </w:p>
        </w:tc>
        <w:tc>
          <w:tcPr>
            <w:tcW w:w="815" w:type="dxa"/>
          </w:tcPr>
          <w:p w:rsidR="00E73D7E" w:rsidRDefault="00E73D7E" w:rsidP="00AA2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7E" w:rsidTr="003F25BE">
        <w:tc>
          <w:tcPr>
            <w:tcW w:w="9606" w:type="dxa"/>
          </w:tcPr>
          <w:p w:rsidR="00E73D7E" w:rsidRDefault="003F25BE" w:rsidP="00AA2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6.Материально-техническое обеспечение</w:t>
            </w:r>
            <w:r w:rsidR="00100960">
              <w:rPr>
                <w:rFonts w:ascii="Times New Roman" w:hAnsi="Times New Roman" w:cs="Times New Roman"/>
                <w:sz w:val="28"/>
                <w:szCs w:val="28"/>
              </w:rPr>
              <w:t>………………………...…………..27</w:t>
            </w:r>
          </w:p>
        </w:tc>
        <w:tc>
          <w:tcPr>
            <w:tcW w:w="815" w:type="dxa"/>
          </w:tcPr>
          <w:p w:rsidR="00E73D7E" w:rsidRDefault="00E73D7E" w:rsidP="00AA2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201" w:rsidRPr="00AA2201" w:rsidRDefault="00AA2201" w:rsidP="00AA2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D7E" w:rsidRPr="00AA2201" w:rsidRDefault="00E73D7E" w:rsidP="00E73D7E">
      <w:pPr>
        <w:pStyle w:val="12"/>
      </w:pPr>
      <w:r w:rsidRPr="00AA2201">
        <w:t xml:space="preserve"> </w:t>
      </w:r>
    </w:p>
    <w:p w:rsidR="00AA2201" w:rsidRPr="00AA2201" w:rsidRDefault="00AA2201" w:rsidP="00AA2201">
      <w:pPr>
        <w:pStyle w:val="1"/>
        <w:tabs>
          <w:tab w:val="right" w:leader="dot" w:pos="10064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201" w:rsidRPr="00AA2201" w:rsidRDefault="00AA2201" w:rsidP="00AA220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201" w:rsidRDefault="00AA2201" w:rsidP="00867AB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01">
        <w:rPr>
          <w:rFonts w:ascii="Times New Roman" w:hAnsi="Times New Roman" w:cs="Times New Roman"/>
          <w:sz w:val="28"/>
          <w:szCs w:val="28"/>
        </w:rPr>
        <w:br w:type="page"/>
      </w:r>
    </w:p>
    <w:p w:rsidR="00EC7A1F" w:rsidRPr="00EC7A1F" w:rsidRDefault="00EC7A1F" w:rsidP="00EC7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1F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AA2201" w:rsidRPr="00AA2201" w:rsidRDefault="00AA2201" w:rsidP="00AA22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01">
        <w:rPr>
          <w:rFonts w:ascii="Times New Roman" w:hAnsi="Times New Roman" w:cs="Times New Roman"/>
          <w:b/>
          <w:sz w:val="28"/>
          <w:szCs w:val="28"/>
        </w:rPr>
        <w:t>1.1.</w:t>
      </w:r>
      <w:r w:rsidRPr="00AA2201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в</w:t>
      </w:r>
      <w:r w:rsidRPr="00AA2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201">
        <w:rPr>
          <w:rFonts w:ascii="Times New Roman" w:hAnsi="Times New Roman" w:cs="Times New Roman"/>
          <w:sz w:val="28"/>
          <w:szCs w:val="28"/>
        </w:rPr>
        <w:t xml:space="preserve">государственном бюджетном профессиональном образовательном учреждении Свердловской области «Уральский горнозаводской колледж имени Демидовых» (далее – колледж) проводится  на основании следующих нормативных документов: </w:t>
      </w:r>
    </w:p>
    <w:p w:rsidR="00AA2201" w:rsidRPr="00AA2201" w:rsidRDefault="00AA2201" w:rsidP="00AA2201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AA2201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2012 г. № 273-ФЗ </w:t>
      </w:r>
      <w:r w:rsidRPr="00AA2201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AA22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A2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01" w:rsidRPr="00AA2201" w:rsidRDefault="00AA2201" w:rsidP="00AA2201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AA2201">
        <w:rPr>
          <w:rFonts w:ascii="Times New Roman" w:hAnsi="Times New Roman" w:cs="Times New Roman"/>
          <w:sz w:val="28"/>
          <w:szCs w:val="28"/>
        </w:rPr>
        <w:t xml:space="preserve">Закон «Об образовании в Свердловской области» от 15 июля </w:t>
      </w:r>
      <w:smartTag w:uri="urn:schemas-microsoft-com:office:smarttags" w:element="metricconverter">
        <w:smartTagPr>
          <w:attr w:name="ProductID" w:val="2013 г"/>
        </w:smartTagPr>
        <w:r w:rsidRPr="00AA220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AA2201">
        <w:rPr>
          <w:rFonts w:ascii="Times New Roman" w:hAnsi="Times New Roman" w:cs="Times New Roman"/>
          <w:sz w:val="28"/>
          <w:szCs w:val="28"/>
        </w:rPr>
        <w:t>. N 78-ОЗ;</w:t>
      </w:r>
    </w:p>
    <w:p w:rsidR="00AA2201" w:rsidRPr="00AA2201" w:rsidRDefault="00AA2201" w:rsidP="00AA2201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9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2201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профессионального образовательного учреждения Свердловской области  «Уральский горнозаводской колледж имени Демидовых</w:t>
      </w:r>
      <w:r w:rsidRPr="00AA2201">
        <w:rPr>
          <w:rFonts w:ascii="Times New Roman" w:hAnsi="Times New Roman" w:cs="Times New Roman"/>
          <w:sz w:val="28"/>
          <w:szCs w:val="28"/>
        </w:rPr>
        <w:t>»;</w:t>
      </w:r>
    </w:p>
    <w:p w:rsidR="00AA2201" w:rsidRDefault="00AA2201" w:rsidP="00AA2201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AA220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 w:rsidRPr="00AA2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43.01.09 «Повар, кондитер</w:t>
      </w:r>
      <w:r w:rsidRPr="00AA2201">
        <w:rPr>
          <w:rFonts w:ascii="Times New Roman" w:hAnsi="Times New Roman" w:cs="Times New Roman"/>
          <w:sz w:val="28"/>
          <w:szCs w:val="28"/>
        </w:rPr>
        <w:t>»;</w:t>
      </w:r>
    </w:p>
    <w:p w:rsidR="00B154B9" w:rsidRPr="00AA2201" w:rsidRDefault="00B154B9" w:rsidP="00AA2201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среднего профессионального образования- программа подготовки квалифицированных рабочих, служащих 43.01.09 «Повар, кондитер»;</w:t>
      </w:r>
    </w:p>
    <w:p w:rsidR="00AA2201" w:rsidRDefault="00AA2201" w:rsidP="00AA2201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г</w:t>
      </w:r>
      <w:r w:rsidRPr="00AA2201">
        <w:rPr>
          <w:rFonts w:ascii="Times New Roman" w:hAnsi="Times New Roman" w:cs="Times New Roman"/>
          <w:sz w:val="28"/>
          <w:szCs w:val="28"/>
        </w:rPr>
        <w:t xml:space="preserve">осударственной итоговой аттестации по образовательным  программам среднего профессионального образования в ГБПОУ СО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154B9">
        <w:rPr>
          <w:rFonts w:ascii="Times New Roman" w:hAnsi="Times New Roman" w:cs="Times New Roman"/>
          <w:sz w:val="28"/>
          <w:szCs w:val="28"/>
        </w:rPr>
        <w:t>, утверждённый приказом Министерства образования и науки Российской Федерации от 16 августа 2013 г. № 968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4B9" w:rsidRPr="00B154B9" w:rsidRDefault="00B154B9" w:rsidP="00B154B9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№1138 от 17.11.2017 г.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 августа 2013 г. № 968;</w:t>
      </w:r>
    </w:p>
    <w:p w:rsidR="00AA2201" w:rsidRPr="00AA2201" w:rsidRDefault="00AA2201" w:rsidP="00AA2201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AA2201">
        <w:rPr>
          <w:rFonts w:ascii="Times New Roman" w:hAnsi="Times New Roman" w:cs="Times New Roman"/>
          <w:sz w:val="28"/>
          <w:szCs w:val="28"/>
        </w:rPr>
        <w:t>Приказ о допуске обучающихся к государственной итоговой аттестации;</w:t>
      </w:r>
    </w:p>
    <w:p w:rsidR="00AA2201" w:rsidRPr="00AA2201" w:rsidRDefault="00AA2201" w:rsidP="00AA2201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AA2201">
        <w:rPr>
          <w:rFonts w:ascii="Times New Roman" w:hAnsi="Times New Roman" w:cs="Times New Roman"/>
          <w:spacing w:val="-1"/>
          <w:sz w:val="28"/>
          <w:szCs w:val="28"/>
        </w:rPr>
        <w:t xml:space="preserve">Приказ о создании апелляционной комиссии   </w:t>
      </w:r>
      <w:r w:rsidRPr="00AA2201">
        <w:rPr>
          <w:rFonts w:ascii="Times New Roman" w:hAnsi="Times New Roman" w:cs="Times New Roman"/>
          <w:sz w:val="28"/>
          <w:szCs w:val="28"/>
        </w:rPr>
        <w:t>ГБПОУ</w:t>
      </w:r>
      <w:r w:rsidR="00B154B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="00B154B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="00B154B9">
        <w:rPr>
          <w:rFonts w:ascii="Times New Roman" w:hAnsi="Times New Roman" w:cs="Times New Roman"/>
          <w:sz w:val="28"/>
          <w:szCs w:val="28"/>
        </w:rPr>
        <w:t>».</w:t>
      </w:r>
    </w:p>
    <w:p w:rsidR="00AA2201" w:rsidRPr="00AA2201" w:rsidRDefault="00AA2201" w:rsidP="00AA220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2201">
        <w:rPr>
          <w:rFonts w:ascii="Times New Roman" w:hAnsi="Times New Roman"/>
          <w:b/>
          <w:sz w:val="28"/>
          <w:szCs w:val="28"/>
        </w:rPr>
        <w:lastRenderedPageBreak/>
        <w:t>1.2.</w:t>
      </w:r>
      <w:r w:rsidRPr="00AA2201">
        <w:rPr>
          <w:rFonts w:ascii="Times New Roman" w:hAnsi="Times New Roman"/>
          <w:sz w:val="28"/>
          <w:szCs w:val="28"/>
        </w:rPr>
        <w:t xml:space="preserve"> Государственная итоговая аттестация – это процесс выявления  уровня  профессиональной образованности выпускников в соответствии с требованиями федерального государственного образовательного стандарта среднего профессионального образования по </w:t>
      </w:r>
      <w:r w:rsidR="00B154B9">
        <w:rPr>
          <w:rFonts w:ascii="Times New Roman" w:hAnsi="Times New Roman"/>
          <w:sz w:val="28"/>
          <w:szCs w:val="28"/>
        </w:rPr>
        <w:t xml:space="preserve">профессии 43.01.09 </w:t>
      </w:r>
      <w:r w:rsidRPr="00AA2201">
        <w:rPr>
          <w:rFonts w:ascii="Times New Roman" w:hAnsi="Times New Roman"/>
          <w:sz w:val="28"/>
          <w:szCs w:val="28"/>
        </w:rPr>
        <w:t xml:space="preserve"> «</w:t>
      </w:r>
      <w:r w:rsidR="00B154B9">
        <w:rPr>
          <w:rFonts w:ascii="Times New Roman" w:hAnsi="Times New Roman"/>
          <w:sz w:val="28"/>
          <w:szCs w:val="28"/>
        </w:rPr>
        <w:t>Повар, кондитер</w:t>
      </w:r>
      <w:r w:rsidRPr="00AA2201">
        <w:rPr>
          <w:rFonts w:ascii="Times New Roman" w:hAnsi="Times New Roman"/>
          <w:sz w:val="28"/>
          <w:szCs w:val="28"/>
        </w:rPr>
        <w:t>»  на основе освоения обязательного  миним</w:t>
      </w:r>
      <w:r w:rsidR="00B154B9">
        <w:rPr>
          <w:rFonts w:ascii="Times New Roman" w:hAnsi="Times New Roman"/>
          <w:sz w:val="28"/>
          <w:szCs w:val="28"/>
        </w:rPr>
        <w:t xml:space="preserve">ума содержания  основной </w:t>
      </w:r>
      <w:r w:rsidRPr="00AA2201">
        <w:rPr>
          <w:rFonts w:ascii="Times New Roman" w:hAnsi="Times New Roman"/>
          <w:sz w:val="28"/>
          <w:szCs w:val="28"/>
        </w:rPr>
        <w:t xml:space="preserve">   образовательной программы.</w:t>
      </w:r>
    </w:p>
    <w:p w:rsidR="00AA2201" w:rsidRPr="00CA306C" w:rsidRDefault="00B154B9" w:rsidP="00867AB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2201" w:rsidRPr="00AA2201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по основной образовательной программе </w:t>
      </w:r>
      <w:r>
        <w:rPr>
          <w:rFonts w:ascii="Times New Roman" w:hAnsi="Times New Roman"/>
          <w:sz w:val="28"/>
          <w:szCs w:val="28"/>
        </w:rPr>
        <w:t xml:space="preserve">43.01.09 «Повар, кондитер» </w:t>
      </w:r>
      <w:r w:rsidR="00AA2201" w:rsidRPr="00AA2201">
        <w:rPr>
          <w:rFonts w:ascii="Times New Roman" w:hAnsi="Times New Roman" w:cs="Times New Roman"/>
          <w:sz w:val="28"/>
          <w:szCs w:val="28"/>
        </w:rPr>
        <w:t xml:space="preserve"> представляет собой процесс оценивания уровня образования и квалификации выпускников колледжа  независимо от форм получения образования на основе  </w:t>
      </w:r>
      <w:r>
        <w:rPr>
          <w:rFonts w:ascii="Times New Roman" w:hAnsi="Times New Roman"/>
          <w:sz w:val="28"/>
          <w:szCs w:val="28"/>
        </w:rPr>
        <w:t>требований ф</w:t>
      </w:r>
      <w:r w:rsidR="00AA2201" w:rsidRPr="00AA2201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по профессии 43.01.09 «Повар, кондитер» </w:t>
      </w:r>
      <w:r w:rsidR="00AA2201" w:rsidRPr="00AA2201">
        <w:rPr>
          <w:rFonts w:ascii="Times New Roman" w:hAnsi="Times New Roman" w:cs="Times New Roman"/>
          <w:sz w:val="28"/>
          <w:szCs w:val="28"/>
        </w:rPr>
        <w:t xml:space="preserve"> с учетом требований</w:t>
      </w:r>
      <w:r w:rsidR="00AA2201" w:rsidRPr="00CA306C">
        <w:rPr>
          <w:rFonts w:ascii="Times New Roman" w:hAnsi="Times New Roman" w:cs="Times New Roman"/>
          <w:sz w:val="28"/>
          <w:szCs w:val="28"/>
        </w:rPr>
        <w:t xml:space="preserve"> работода</w:t>
      </w:r>
      <w:r w:rsidR="00CA306C" w:rsidRPr="00CA306C">
        <w:rPr>
          <w:rFonts w:ascii="Times New Roman" w:hAnsi="Times New Roman"/>
          <w:sz w:val="28"/>
          <w:szCs w:val="28"/>
        </w:rPr>
        <w:t>телей</w:t>
      </w:r>
      <w:r w:rsidR="00CA306C">
        <w:rPr>
          <w:rFonts w:ascii="Times New Roman" w:hAnsi="Times New Roman"/>
          <w:sz w:val="28"/>
          <w:szCs w:val="28"/>
        </w:rPr>
        <w:t xml:space="preserve">: </w:t>
      </w:r>
      <w:r w:rsidR="00AA2201" w:rsidRPr="00CA30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306C">
        <w:rPr>
          <w:rFonts w:ascii="Times New Roman" w:hAnsi="Times New Roman"/>
          <w:sz w:val="28"/>
        </w:rPr>
        <w:t>к</w:t>
      </w:r>
      <w:r w:rsidR="00CA306C" w:rsidRPr="00CA306C">
        <w:rPr>
          <w:rFonts w:ascii="Times New Roman" w:hAnsi="Times New Roman"/>
          <w:sz w:val="28"/>
        </w:rPr>
        <w:t>ондитерский цех «Лакомка»</w:t>
      </w:r>
      <w:r w:rsidR="00CA306C">
        <w:rPr>
          <w:rFonts w:ascii="Times New Roman" w:hAnsi="Times New Roman"/>
          <w:sz w:val="28"/>
        </w:rPr>
        <w:t>, к</w:t>
      </w:r>
      <w:r w:rsidR="00CA306C" w:rsidRPr="00CA306C">
        <w:rPr>
          <w:rFonts w:ascii="Times New Roman" w:hAnsi="Times New Roman"/>
          <w:sz w:val="28"/>
        </w:rPr>
        <w:t>афе «Славянское»</w:t>
      </w:r>
      <w:r w:rsidR="00CA306C">
        <w:rPr>
          <w:rFonts w:ascii="Times New Roman" w:hAnsi="Times New Roman"/>
          <w:sz w:val="28"/>
        </w:rPr>
        <w:t>, к</w:t>
      </w:r>
      <w:r w:rsidR="00CA306C" w:rsidRPr="00CA306C">
        <w:rPr>
          <w:rFonts w:ascii="Times New Roman" w:hAnsi="Times New Roman"/>
          <w:sz w:val="28"/>
        </w:rPr>
        <w:t>афе «Уральские пельмени»</w:t>
      </w:r>
      <w:r w:rsidR="00CA306C">
        <w:rPr>
          <w:rFonts w:ascii="Times New Roman" w:hAnsi="Times New Roman"/>
          <w:sz w:val="28"/>
        </w:rPr>
        <w:t>, к</w:t>
      </w:r>
      <w:r w:rsidR="00CA306C" w:rsidRPr="00CA306C">
        <w:rPr>
          <w:rFonts w:ascii="Times New Roman" w:hAnsi="Times New Roman"/>
          <w:sz w:val="28"/>
        </w:rPr>
        <w:t>афе «Старый Соболь»</w:t>
      </w:r>
      <w:r w:rsidR="00CA306C">
        <w:rPr>
          <w:rFonts w:ascii="Times New Roman" w:hAnsi="Times New Roman"/>
          <w:sz w:val="28"/>
        </w:rPr>
        <w:t>,</w:t>
      </w:r>
      <w:r w:rsidR="00A201BC" w:rsidRPr="00A201BC">
        <w:rPr>
          <w:rFonts w:ascii="Times New Roman" w:hAnsi="Times New Roman" w:cs="Times New Roman"/>
          <w:sz w:val="24"/>
          <w:szCs w:val="24"/>
        </w:rPr>
        <w:t xml:space="preserve"> </w:t>
      </w:r>
      <w:r w:rsidR="00A201BC">
        <w:rPr>
          <w:rFonts w:ascii="Times New Roman" w:hAnsi="Times New Roman" w:cs="Times New Roman"/>
          <w:sz w:val="28"/>
          <w:szCs w:val="24"/>
        </w:rPr>
        <w:t xml:space="preserve">ИП </w:t>
      </w:r>
      <w:proofErr w:type="spellStart"/>
      <w:r w:rsidR="00A201BC">
        <w:rPr>
          <w:rFonts w:ascii="Times New Roman" w:hAnsi="Times New Roman" w:cs="Times New Roman"/>
          <w:sz w:val="28"/>
          <w:szCs w:val="24"/>
        </w:rPr>
        <w:t>МП</w:t>
      </w:r>
      <w:r w:rsidR="00A201BC" w:rsidRPr="00A201BC">
        <w:rPr>
          <w:rFonts w:ascii="Times New Roman" w:hAnsi="Times New Roman" w:cs="Times New Roman"/>
          <w:sz w:val="28"/>
          <w:szCs w:val="24"/>
        </w:rPr>
        <w:t>«Елин</w:t>
      </w:r>
      <w:proofErr w:type="spellEnd"/>
      <w:r w:rsidR="00A201BC" w:rsidRPr="00A201BC">
        <w:rPr>
          <w:rFonts w:ascii="Times New Roman" w:hAnsi="Times New Roman" w:cs="Times New Roman"/>
          <w:sz w:val="28"/>
          <w:szCs w:val="24"/>
        </w:rPr>
        <w:t xml:space="preserve"> М.С</w:t>
      </w:r>
      <w:r w:rsidR="00A201BC">
        <w:rPr>
          <w:rFonts w:ascii="Times New Roman" w:hAnsi="Times New Roman"/>
          <w:sz w:val="32"/>
        </w:rPr>
        <w:t>.</w:t>
      </w:r>
      <w:r w:rsidR="00CA306C">
        <w:rPr>
          <w:rFonts w:ascii="Times New Roman" w:hAnsi="Times New Roman"/>
          <w:sz w:val="28"/>
        </w:rPr>
        <w:t>, к</w:t>
      </w:r>
      <w:r w:rsidR="00CA306C" w:rsidRPr="00CA306C">
        <w:rPr>
          <w:rFonts w:ascii="Times New Roman" w:hAnsi="Times New Roman"/>
          <w:sz w:val="28"/>
        </w:rPr>
        <w:t>афе «</w:t>
      </w:r>
      <w:proofErr w:type="spellStart"/>
      <w:r w:rsidR="00CA306C" w:rsidRPr="00CA306C">
        <w:rPr>
          <w:rFonts w:ascii="Times New Roman" w:hAnsi="Times New Roman"/>
          <w:sz w:val="28"/>
        </w:rPr>
        <w:t>Симба</w:t>
      </w:r>
      <w:proofErr w:type="spellEnd"/>
      <w:r w:rsidR="00CA306C" w:rsidRPr="00CA306C">
        <w:rPr>
          <w:rFonts w:ascii="Times New Roman" w:hAnsi="Times New Roman"/>
          <w:sz w:val="28"/>
        </w:rPr>
        <w:t>»</w:t>
      </w:r>
      <w:r w:rsidR="00AA2201" w:rsidRPr="00AA2201">
        <w:rPr>
          <w:rFonts w:ascii="Times New Roman" w:hAnsi="Times New Roman" w:cs="Times New Roman"/>
          <w:sz w:val="28"/>
          <w:szCs w:val="28"/>
        </w:rPr>
        <w:t>, и завершается выдачей документа государственного образца об уровне образования и квалификации.</w:t>
      </w:r>
    </w:p>
    <w:p w:rsidR="00AA2201" w:rsidRPr="00AA2201" w:rsidRDefault="00AA2201" w:rsidP="00AA2201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201">
        <w:rPr>
          <w:rFonts w:ascii="Times New Roman" w:hAnsi="Times New Roman" w:cs="Times New Roman"/>
          <w:b/>
          <w:sz w:val="28"/>
          <w:szCs w:val="28"/>
        </w:rPr>
        <w:t>1.3.</w:t>
      </w:r>
      <w:r w:rsidRPr="00AA2201">
        <w:rPr>
          <w:rFonts w:ascii="Times New Roman" w:hAnsi="Times New Roman" w:cs="Times New Roman"/>
          <w:sz w:val="28"/>
          <w:szCs w:val="28"/>
        </w:rPr>
        <w:t xml:space="preserve"> Предметом государственной итоговой аттестации выпускника колледжа по основной </w:t>
      </w:r>
      <w:r w:rsidR="00CA306C">
        <w:rPr>
          <w:rFonts w:ascii="Times New Roman" w:hAnsi="Times New Roman" w:cs="Times New Roman"/>
          <w:sz w:val="28"/>
          <w:szCs w:val="28"/>
        </w:rPr>
        <w:t xml:space="preserve"> </w:t>
      </w:r>
      <w:r w:rsidRPr="00AA2201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CA306C">
        <w:rPr>
          <w:rFonts w:ascii="Times New Roman" w:hAnsi="Times New Roman" w:cs="Times New Roman"/>
          <w:sz w:val="28"/>
          <w:szCs w:val="28"/>
        </w:rPr>
        <w:t xml:space="preserve">43.01.09 «Повар, кондитер» </w:t>
      </w:r>
      <w:r w:rsidRPr="00AA2201">
        <w:rPr>
          <w:rFonts w:ascii="Times New Roman" w:hAnsi="Times New Roman" w:cs="Times New Roman"/>
          <w:sz w:val="28"/>
          <w:szCs w:val="28"/>
        </w:rPr>
        <w:t xml:space="preserve">  в соответствии с требованиями к уровню подготовки выпускников  является оценка качества подготовки выпускников, которая  осуществляется в двух основных направлениях:</w:t>
      </w:r>
    </w:p>
    <w:p w:rsidR="00AA2201" w:rsidRPr="00AA2201" w:rsidRDefault="00AA2201" w:rsidP="00AA2201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01">
        <w:rPr>
          <w:rFonts w:ascii="Times New Roman" w:hAnsi="Times New Roman" w:cs="Times New Roman"/>
          <w:sz w:val="28"/>
          <w:szCs w:val="28"/>
        </w:rPr>
        <w:t>- оценка уровня освоения дисциплин;</w:t>
      </w:r>
    </w:p>
    <w:p w:rsidR="00AA2201" w:rsidRPr="00AA2201" w:rsidRDefault="00AA2201" w:rsidP="00AA2201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01">
        <w:rPr>
          <w:rFonts w:ascii="Times New Roman" w:hAnsi="Times New Roman" w:cs="Times New Roman"/>
          <w:sz w:val="28"/>
          <w:szCs w:val="28"/>
        </w:rPr>
        <w:t>- оценка общих и професс</w:t>
      </w:r>
      <w:r w:rsidR="00CA306C">
        <w:rPr>
          <w:rFonts w:ascii="Times New Roman" w:hAnsi="Times New Roman" w:cs="Times New Roman"/>
          <w:sz w:val="28"/>
          <w:szCs w:val="28"/>
        </w:rPr>
        <w:t>иональных  компетенций обучающихся</w:t>
      </w:r>
      <w:r w:rsidRPr="00AA2201">
        <w:rPr>
          <w:rFonts w:ascii="Times New Roman" w:hAnsi="Times New Roman" w:cs="Times New Roman"/>
          <w:sz w:val="28"/>
          <w:szCs w:val="28"/>
        </w:rPr>
        <w:t>.</w:t>
      </w:r>
    </w:p>
    <w:p w:rsidR="00AA2201" w:rsidRPr="00AA2201" w:rsidRDefault="00AA2201" w:rsidP="00AA220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2201">
        <w:rPr>
          <w:rFonts w:ascii="Times New Roman" w:hAnsi="Times New Roman"/>
          <w:b/>
          <w:sz w:val="28"/>
          <w:szCs w:val="28"/>
        </w:rPr>
        <w:t>1.4.</w:t>
      </w:r>
      <w:r w:rsidRPr="00AA2201">
        <w:rPr>
          <w:rFonts w:ascii="Times New Roman" w:hAnsi="Times New Roman"/>
          <w:sz w:val="28"/>
          <w:szCs w:val="28"/>
        </w:rPr>
        <w:t xml:space="preserve"> Оценка квалификации выпускников осуществляется при участии работодател</w:t>
      </w:r>
      <w:r w:rsidR="00CA306C">
        <w:rPr>
          <w:rFonts w:ascii="Times New Roman" w:hAnsi="Times New Roman"/>
          <w:sz w:val="28"/>
          <w:szCs w:val="28"/>
        </w:rPr>
        <w:t xml:space="preserve">я </w:t>
      </w:r>
      <w:r w:rsidR="00CA306C">
        <w:rPr>
          <w:rFonts w:ascii="Times New Roman" w:hAnsi="Times New Roman"/>
          <w:sz w:val="28"/>
        </w:rPr>
        <w:t>М</w:t>
      </w:r>
      <w:r w:rsidR="00CA306C" w:rsidRPr="00CA306C">
        <w:rPr>
          <w:rFonts w:ascii="Times New Roman" w:hAnsi="Times New Roman"/>
          <w:sz w:val="28"/>
        </w:rPr>
        <w:t>П Столовая №6</w:t>
      </w:r>
      <w:r w:rsidR="00CA306C">
        <w:rPr>
          <w:rFonts w:ascii="Times New Roman" w:hAnsi="Times New Roman"/>
          <w:sz w:val="28"/>
        </w:rPr>
        <w:t>.</w:t>
      </w:r>
    </w:p>
    <w:p w:rsidR="00AA2201" w:rsidRPr="00AA2201" w:rsidRDefault="00AA2201" w:rsidP="00AA22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01">
        <w:rPr>
          <w:rFonts w:ascii="Times New Roman" w:hAnsi="Times New Roman" w:cs="Times New Roman"/>
          <w:b/>
          <w:sz w:val="28"/>
          <w:szCs w:val="28"/>
        </w:rPr>
        <w:t xml:space="preserve">1.5. Формой  государственной итоговой  аттестации </w:t>
      </w:r>
      <w:r w:rsidRPr="00AA2201">
        <w:rPr>
          <w:rFonts w:ascii="Times New Roman" w:hAnsi="Times New Roman" w:cs="Times New Roman"/>
          <w:sz w:val="28"/>
          <w:szCs w:val="28"/>
        </w:rPr>
        <w:t xml:space="preserve"> по</w:t>
      </w:r>
      <w:r w:rsidRPr="00AA2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201">
        <w:rPr>
          <w:rFonts w:ascii="Times New Roman" w:hAnsi="Times New Roman" w:cs="Times New Roman"/>
          <w:sz w:val="28"/>
          <w:szCs w:val="28"/>
        </w:rPr>
        <w:t>основной</w:t>
      </w:r>
      <w:r w:rsidRPr="00AA2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201">
        <w:rPr>
          <w:rFonts w:ascii="Times New Roman" w:hAnsi="Times New Roman" w:cs="Times New Roman"/>
          <w:sz w:val="28"/>
          <w:szCs w:val="28"/>
        </w:rPr>
        <w:t xml:space="preserve"> образовательной программе  </w:t>
      </w:r>
      <w:r w:rsidR="00CA306C">
        <w:rPr>
          <w:rFonts w:ascii="Times New Roman" w:hAnsi="Times New Roman" w:cs="Times New Roman"/>
          <w:sz w:val="28"/>
          <w:szCs w:val="28"/>
        </w:rPr>
        <w:t xml:space="preserve">43.01.09 «Повар, кондитер» </w:t>
      </w:r>
      <w:r w:rsidRPr="00AA2201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="008D23F2">
        <w:rPr>
          <w:rFonts w:ascii="Times New Roman" w:hAnsi="Times New Roman" w:cs="Times New Roman"/>
          <w:sz w:val="28"/>
          <w:szCs w:val="28"/>
        </w:rPr>
        <w:t>защита выпускной квалификационной работы</w:t>
      </w:r>
      <w:r w:rsidRPr="00AA2201">
        <w:rPr>
          <w:rFonts w:ascii="Times New Roman" w:hAnsi="Times New Roman" w:cs="Times New Roman"/>
          <w:sz w:val="28"/>
          <w:szCs w:val="28"/>
        </w:rPr>
        <w:t>.</w:t>
      </w:r>
    </w:p>
    <w:p w:rsidR="00AA2201" w:rsidRPr="00AA2201" w:rsidRDefault="00867ABF" w:rsidP="00AA22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C13789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AA2201" w:rsidRPr="00AA2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06C">
        <w:rPr>
          <w:rFonts w:ascii="Times New Roman" w:hAnsi="Times New Roman" w:cs="Times New Roman"/>
          <w:sz w:val="28"/>
          <w:szCs w:val="28"/>
        </w:rPr>
        <w:t>– демонстрационный экзамен</w:t>
      </w:r>
      <w:r w:rsidR="00AA2201" w:rsidRPr="00AA2201">
        <w:rPr>
          <w:rFonts w:ascii="Times New Roman" w:hAnsi="Times New Roman" w:cs="Times New Roman"/>
          <w:sz w:val="28"/>
          <w:szCs w:val="28"/>
        </w:rPr>
        <w:t>.</w:t>
      </w:r>
    </w:p>
    <w:p w:rsidR="006006CA" w:rsidRDefault="006006CA" w:rsidP="00EC7A1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6CA" w:rsidRDefault="006006CA" w:rsidP="00EC7A1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6CA" w:rsidRDefault="006006CA" w:rsidP="00EC7A1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201" w:rsidRPr="00413843" w:rsidRDefault="006006CA" w:rsidP="0048190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1.7</w:t>
      </w:r>
      <w:r w:rsidR="00AA2201" w:rsidRPr="00EC7A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7A1F" w:rsidRPr="00EC7A1F">
        <w:rPr>
          <w:rFonts w:ascii="Times New Roman" w:hAnsi="Times New Roman" w:cs="Times New Roman"/>
          <w:b/>
          <w:sz w:val="28"/>
          <w:szCs w:val="28"/>
        </w:rPr>
        <w:t>Сроки и формы</w:t>
      </w:r>
      <w:r w:rsidR="00EC7A1F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</w:t>
      </w:r>
    </w:p>
    <w:p w:rsidR="006006CA" w:rsidRPr="006006CA" w:rsidRDefault="006006CA" w:rsidP="0048190A">
      <w:pPr>
        <w:pStyle w:val="aa"/>
        <w:numPr>
          <w:ilvl w:val="1"/>
          <w:numId w:val="0"/>
        </w:numPr>
        <w:spacing w:line="360" w:lineRule="auto"/>
        <w:ind w:firstLine="567"/>
        <w:rPr>
          <w:sz w:val="28"/>
          <w:szCs w:val="28"/>
        </w:rPr>
      </w:pPr>
      <w:r w:rsidRPr="006006C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проведение государственной итоговой аттестации </w:t>
      </w:r>
      <w:r w:rsidRPr="006006CA">
        <w:rPr>
          <w:sz w:val="28"/>
          <w:szCs w:val="28"/>
        </w:rPr>
        <w:t xml:space="preserve"> согласно учебному плану, в соответствии с календарным учебным графиком</w:t>
      </w:r>
      <w:r>
        <w:rPr>
          <w:sz w:val="28"/>
          <w:szCs w:val="28"/>
        </w:rPr>
        <w:t xml:space="preserve">, </w:t>
      </w:r>
      <w:r w:rsidRPr="00600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отводится </w:t>
      </w:r>
      <w:r w:rsidRPr="006006C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006CA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6006CA">
        <w:rPr>
          <w:sz w:val="28"/>
          <w:szCs w:val="28"/>
        </w:rPr>
        <w:t xml:space="preserve"> с 15. </w:t>
      </w:r>
      <w:r>
        <w:rPr>
          <w:sz w:val="28"/>
          <w:szCs w:val="28"/>
        </w:rPr>
        <w:t>06</w:t>
      </w:r>
      <w:r w:rsidRPr="006006CA">
        <w:rPr>
          <w:sz w:val="28"/>
          <w:szCs w:val="28"/>
        </w:rPr>
        <w:t>. 20</w:t>
      </w:r>
      <w:r>
        <w:rPr>
          <w:sz w:val="28"/>
          <w:szCs w:val="28"/>
        </w:rPr>
        <w:t xml:space="preserve">23 </w:t>
      </w:r>
      <w:r w:rsidRPr="006006CA">
        <w:rPr>
          <w:sz w:val="28"/>
          <w:szCs w:val="28"/>
        </w:rPr>
        <w:t xml:space="preserve"> г. по 2</w:t>
      </w:r>
      <w:r>
        <w:rPr>
          <w:sz w:val="28"/>
          <w:szCs w:val="28"/>
        </w:rPr>
        <w:t>8</w:t>
      </w:r>
      <w:r w:rsidRPr="006006CA">
        <w:rPr>
          <w:sz w:val="28"/>
          <w:szCs w:val="28"/>
        </w:rPr>
        <w:t>. 06</w:t>
      </w:r>
      <w:r>
        <w:rPr>
          <w:sz w:val="28"/>
          <w:szCs w:val="28"/>
        </w:rPr>
        <w:t xml:space="preserve">. 2023 </w:t>
      </w:r>
      <w:r w:rsidRPr="006006CA">
        <w:rPr>
          <w:sz w:val="28"/>
          <w:szCs w:val="28"/>
        </w:rPr>
        <w:t>г., в том числе</w:t>
      </w:r>
    </w:p>
    <w:p w:rsidR="006006CA" w:rsidRPr="006006CA" w:rsidRDefault="006006CA" w:rsidP="00742D2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CA">
        <w:rPr>
          <w:rFonts w:ascii="Times New Roman" w:hAnsi="Times New Roman" w:cs="Times New Roman"/>
          <w:sz w:val="28"/>
          <w:szCs w:val="28"/>
        </w:rPr>
        <w:t>с 15</w:t>
      </w:r>
      <w:r>
        <w:rPr>
          <w:rFonts w:ascii="Times New Roman" w:hAnsi="Times New Roman" w:cs="Times New Roman"/>
          <w:sz w:val="28"/>
          <w:szCs w:val="28"/>
        </w:rPr>
        <w:t>.06.2023</w:t>
      </w:r>
      <w:r w:rsidR="00A07A8D">
        <w:rPr>
          <w:rFonts w:ascii="Times New Roman" w:hAnsi="Times New Roman" w:cs="Times New Roman"/>
          <w:sz w:val="28"/>
          <w:szCs w:val="28"/>
        </w:rPr>
        <w:t xml:space="preserve"> </w:t>
      </w:r>
      <w:r w:rsidRPr="006006C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8190A">
        <w:rPr>
          <w:rFonts w:ascii="Times New Roman" w:hAnsi="Times New Roman" w:cs="Times New Roman"/>
          <w:sz w:val="28"/>
          <w:szCs w:val="28"/>
        </w:rPr>
        <w:t>2</w:t>
      </w:r>
      <w:r w:rsidRPr="006006CA">
        <w:rPr>
          <w:rFonts w:ascii="Times New Roman" w:hAnsi="Times New Roman" w:cs="Times New Roman"/>
          <w:sz w:val="28"/>
          <w:szCs w:val="28"/>
        </w:rPr>
        <w:t>0.06</w:t>
      </w:r>
      <w:r w:rsidR="0048190A">
        <w:rPr>
          <w:rFonts w:ascii="Times New Roman" w:hAnsi="Times New Roman" w:cs="Times New Roman"/>
          <w:sz w:val="28"/>
          <w:szCs w:val="28"/>
        </w:rPr>
        <w:t>.2023</w:t>
      </w:r>
      <w:r w:rsidRPr="006006CA">
        <w:rPr>
          <w:rFonts w:ascii="Times New Roman" w:hAnsi="Times New Roman" w:cs="Times New Roman"/>
          <w:sz w:val="28"/>
          <w:szCs w:val="28"/>
        </w:rPr>
        <w:t xml:space="preserve"> г. - на подготовку</w:t>
      </w:r>
      <w:r w:rsidR="008D23F2">
        <w:rPr>
          <w:rFonts w:ascii="Times New Roman" w:hAnsi="Times New Roman" w:cs="Times New Roman"/>
          <w:sz w:val="28"/>
          <w:szCs w:val="28"/>
        </w:rPr>
        <w:t xml:space="preserve"> к защите выпускной квалификационной работы </w:t>
      </w:r>
      <w:r w:rsidR="0048190A">
        <w:rPr>
          <w:rFonts w:ascii="Times New Roman" w:hAnsi="Times New Roman" w:cs="Times New Roman"/>
          <w:sz w:val="28"/>
          <w:szCs w:val="28"/>
        </w:rPr>
        <w:t xml:space="preserve"> в виде демонстрационного экзамена</w:t>
      </w:r>
      <w:r w:rsidRPr="006006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6CA" w:rsidRPr="006006CA" w:rsidRDefault="006006CA" w:rsidP="00742D2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CA">
        <w:rPr>
          <w:rFonts w:ascii="Times New Roman" w:hAnsi="Times New Roman" w:cs="Times New Roman"/>
          <w:sz w:val="28"/>
          <w:szCs w:val="28"/>
        </w:rPr>
        <w:t xml:space="preserve">с </w:t>
      </w:r>
      <w:r w:rsidR="0048190A">
        <w:rPr>
          <w:rFonts w:ascii="Times New Roman" w:hAnsi="Times New Roman" w:cs="Times New Roman"/>
          <w:sz w:val="28"/>
          <w:szCs w:val="28"/>
        </w:rPr>
        <w:t>23.06.2023 г. по 28.06.2023</w:t>
      </w:r>
      <w:r w:rsidRPr="006006CA">
        <w:rPr>
          <w:rFonts w:ascii="Times New Roman" w:hAnsi="Times New Roman" w:cs="Times New Roman"/>
          <w:sz w:val="28"/>
          <w:szCs w:val="28"/>
        </w:rPr>
        <w:t xml:space="preserve"> г</w:t>
      </w:r>
      <w:r w:rsidR="008D23F2">
        <w:rPr>
          <w:rFonts w:ascii="Times New Roman" w:hAnsi="Times New Roman" w:cs="Times New Roman"/>
          <w:sz w:val="28"/>
          <w:szCs w:val="28"/>
        </w:rPr>
        <w:t xml:space="preserve">. на проведение демонстрационного </w:t>
      </w:r>
      <w:r w:rsidRPr="006006CA">
        <w:rPr>
          <w:rFonts w:ascii="Times New Roman" w:hAnsi="Times New Roman" w:cs="Times New Roman"/>
          <w:sz w:val="28"/>
          <w:szCs w:val="28"/>
        </w:rPr>
        <w:t xml:space="preserve"> экзамена с выполнением части конкурсных заданий чемпионатов </w:t>
      </w:r>
      <w:proofErr w:type="spellStart"/>
      <w:r w:rsidRPr="006006C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006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2201" w:rsidRPr="0048190A" w:rsidRDefault="006006CA" w:rsidP="0048190A">
      <w:pPr>
        <w:pStyle w:val="aa"/>
        <w:numPr>
          <w:ilvl w:val="1"/>
          <w:numId w:val="0"/>
        </w:numPr>
        <w:spacing w:line="360" w:lineRule="auto"/>
        <w:ind w:firstLine="567"/>
        <w:rPr>
          <w:sz w:val="28"/>
          <w:szCs w:val="28"/>
        </w:rPr>
      </w:pPr>
      <w:r w:rsidRPr="006006CA">
        <w:rPr>
          <w:sz w:val="28"/>
          <w:szCs w:val="28"/>
        </w:rPr>
        <w:t xml:space="preserve"> </w:t>
      </w:r>
      <w:r w:rsidR="0048190A">
        <w:rPr>
          <w:sz w:val="28"/>
          <w:szCs w:val="28"/>
        </w:rPr>
        <w:t xml:space="preserve">Программа государственной итоговой аттестации </w:t>
      </w:r>
      <w:r w:rsidRPr="006006CA">
        <w:rPr>
          <w:sz w:val="28"/>
          <w:szCs w:val="28"/>
        </w:rPr>
        <w:t xml:space="preserve"> доводится до сведения выпускника не позднее, чем за шесть месяцев </w:t>
      </w:r>
      <w:r w:rsidR="0048190A">
        <w:rPr>
          <w:sz w:val="28"/>
          <w:szCs w:val="28"/>
        </w:rPr>
        <w:t>до начала государственной итоговой аттестации</w:t>
      </w:r>
      <w:r w:rsidRPr="006006CA">
        <w:rPr>
          <w:sz w:val="28"/>
          <w:szCs w:val="28"/>
        </w:rPr>
        <w:t xml:space="preserve">. </w:t>
      </w:r>
    </w:p>
    <w:p w:rsidR="00AA2201" w:rsidRPr="00AA2201" w:rsidRDefault="00AA2201" w:rsidP="00AA220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433566107"/>
    </w:p>
    <w:p w:rsidR="00AA2201" w:rsidRPr="00AA2201" w:rsidRDefault="00AA2201" w:rsidP="00AA220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201" w:rsidRPr="00AA2201" w:rsidRDefault="00AA2201" w:rsidP="00174A1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01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2" w:name="_Toc468797193"/>
      <w:r w:rsidR="00174A1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AA2201">
        <w:rPr>
          <w:rFonts w:ascii="Times New Roman" w:hAnsi="Times New Roman" w:cs="Times New Roman"/>
          <w:sz w:val="28"/>
          <w:szCs w:val="28"/>
        </w:rPr>
        <w:t>. Содержание государственной итоговой аттестации</w:t>
      </w:r>
      <w:bookmarkEnd w:id="1"/>
      <w:bookmarkEnd w:id="2"/>
    </w:p>
    <w:p w:rsidR="00AA2201" w:rsidRPr="00AA2201" w:rsidRDefault="00174A18" w:rsidP="00AA22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A2201" w:rsidRPr="00AA2201">
        <w:rPr>
          <w:rFonts w:ascii="Times New Roman" w:hAnsi="Times New Roman" w:cs="Times New Roman"/>
          <w:b/>
          <w:sz w:val="28"/>
          <w:szCs w:val="28"/>
        </w:rPr>
        <w:t>.1.</w:t>
      </w:r>
      <w:r w:rsidR="00AA2201" w:rsidRPr="00AA2201">
        <w:rPr>
          <w:rFonts w:ascii="Times New Roman" w:hAnsi="Times New Roman" w:cs="Times New Roman"/>
          <w:sz w:val="28"/>
          <w:szCs w:val="28"/>
        </w:rPr>
        <w:t>Государственная итоговая аттестация выпускников, обучавшихся 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 профессии 43.01.09 </w:t>
      </w:r>
      <w:r w:rsidR="00AA2201" w:rsidRPr="00AA2201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Повар, кондитер</w:t>
      </w:r>
      <w:r w:rsidR="00AA2201" w:rsidRPr="00AA2201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на основе ф</w:t>
      </w:r>
      <w:r w:rsidR="00AA2201" w:rsidRPr="00AA2201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по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 w:rsidR="00AA2201" w:rsidRPr="00AA2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«Повар, кондитер»</w:t>
      </w:r>
      <w:r w:rsidR="00AA2201" w:rsidRPr="00AA2201">
        <w:rPr>
          <w:rFonts w:ascii="Times New Roman" w:hAnsi="Times New Roman" w:cs="Times New Roman"/>
          <w:sz w:val="28"/>
          <w:szCs w:val="28"/>
        </w:rPr>
        <w:t xml:space="preserve">, </w:t>
      </w:r>
      <w:r w:rsidR="00AA2201" w:rsidRPr="00AA2201">
        <w:rPr>
          <w:rFonts w:ascii="Times New Roman" w:hAnsi="Times New Roman" w:cs="Times New Roman"/>
          <w:bCs/>
          <w:sz w:val="28"/>
          <w:szCs w:val="28"/>
        </w:rPr>
        <w:t xml:space="preserve">включает </w:t>
      </w:r>
      <w:r w:rsidR="008D23F2">
        <w:rPr>
          <w:rFonts w:ascii="Times New Roman" w:hAnsi="Times New Roman" w:cs="Times New Roman"/>
          <w:sz w:val="28"/>
          <w:szCs w:val="28"/>
        </w:rPr>
        <w:t xml:space="preserve"> защиту выпускной квалификационной работы </w:t>
      </w:r>
      <w:r w:rsidR="009C1814">
        <w:rPr>
          <w:rFonts w:ascii="Times New Roman" w:hAnsi="Times New Roman" w:cs="Times New Roman"/>
          <w:sz w:val="28"/>
          <w:szCs w:val="28"/>
        </w:rPr>
        <w:t xml:space="preserve"> в виде демонстрационного экзамена</w:t>
      </w:r>
      <w:r w:rsidR="00AA2201" w:rsidRPr="00AA220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1814" w:rsidRDefault="009C1814" w:rsidP="00AA22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A2201" w:rsidRPr="00AA2201">
        <w:rPr>
          <w:rFonts w:ascii="Times New Roman" w:hAnsi="Times New Roman" w:cs="Times New Roman"/>
          <w:b/>
          <w:sz w:val="28"/>
          <w:szCs w:val="28"/>
        </w:rPr>
        <w:t>.2.</w:t>
      </w:r>
      <w:r w:rsidR="00AA2201" w:rsidRPr="00AA2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Демонстрационный экзамен предусматривает моделирование реальных производственных условий для решения выпускниками  практических задач  профессиональной деятельности.</w:t>
      </w:r>
    </w:p>
    <w:p w:rsidR="000B37A8" w:rsidRDefault="000B37A8" w:rsidP="00AA22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A8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Демонстрационный экзамен по профессии 43.01.09 «Повар, кондитер»  предполагает  выполнение части конкурсных заданий чемпионата </w:t>
      </w:r>
      <w:proofErr w:type="spellStart"/>
      <w:r w:rsidRPr="000B37A8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0B37A8">
        <w:rPr>
          <w:rFonts w:ascii="Times New Roman" w:hAnsi="Times New Roman" w:cs="Times New Roman"/>
          <w:sz w:val="28"/>
          <w:szCs w:val="28"/>
        </w:rPr>
        <w:t xml:space="preserve"> по компетенциям «Поварское дело», «Кондитерское дело».</w:t>
      </w:r>
    </w:p>
    <w:p w:rsidR="000B37A8" w:rsidRPr="000B37A8" w:rsidRDefault="000B37A8" w:rsidP="00AA22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A8">
        <w:rPr>
          <w:rFonts w:ascii="Times New Roman" w:hAnsi="Times New Roman" w:cs="Times New Roman"/>
          <w:b/>
          <w:sz w:val="28"/>
          <w:szCs w:val="28"/>
        </w:rPr>
        <w:t>2.4.</w:t>
      </w:r>
      <w:r w:rsidRPr="000B37A8">
        <w:rPr>
          <w:rFonts w:ascii="Times New Roman" w:hAnsi="Times New Roman" w:cs="Times New Roman"/>
          <w:sz w:val="28"/>
          <w:szCs w:val="28"/>
        </w:rPr>
        <w:t>Демонстрационный экзамен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37A8">
        <w:rPr>
          <w:rFonts w:ascii="Times New Roman" w:hAnsi="Times New Roman" w:cs="Times New Roman"/>
          <w:sz w:val="28"/>
          <w:szCs w:val="28"/>
        </w:rPr>
        <w:t xml:space="preserve">проводится с целью </w:t>
      </w:r>
      <w:r w:rsidRPr="00AA2201">
        <w:rPr>
          <w:rFonts w:ascii="Times New Roman" w:hAnsi="Times New Roman" w:cs="Times New Roman"/>
          <w:sz w:val="28"/>
          <w:szCs w:val="28"/>
        </w:rPr>
        <w:t xml:space="preserve">выявления  уровня  профессиональной образованности выпускников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требованиями федерального государственного образовательного стандарта </w:t>
      </w:r>
      <w:r w:rsidR="0012419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 профессии 43.01.09 «Повар, кондитер»  с  учётом </w:t>
      </w:r>
      <w:r w:rsidR="00124192" w:rsidRPr="00124192">
        <w:rPr>
          <w:rFonts w:ascii="Times New Roman" w:hAnsi="Times New Roman" w:cs="Times New Roman"/>
          <w:sz w:val="28"/>
          <w:szCs w:val="28"/>
        </w:rPr>
        <w:t>передовых международных практик (с испол</w:t>
      </w:r>
      <w:r w:rsidR="00124192">
        <w:rPr>
          <w:rFonts w:ascii="Times New Roman" w:hAnsi="Times New Roman" w:cs="Times New Roman"/>
          <w:sz w:val="28"/>
          <w:szCs w:val="28"/>
        </w:rPr>
        <w:t>ьзованием содержания компетенций</w:t>
      </w:r>
      <w:r w:rsidR="00124192" w:rsidRPr="00124192">
        <w:rPr>
          <w:rFonts w:ascii="Times New Roman" w:hAnsi="Times New Roman" w:cs="Times New Roman"/>
          <w:sz w:val="28"/>
          <w:szCs w:val="28"/>
        </w:rPr>
        <w:t xml:space="preserve"> </w:t>
      </w:r>
      <w:r w:rsidR="00124192">
        <w:rPr>
          <w:rFonts w:ascii="Times New Roman" w:hAnsi="Times New Roman" w:cs="Times New Roman"/>
          <w:sz w:val="28"/>
          <w:szCs w:val="28"/>
        </w:rPr>
        <w:t>«Поварское дело</w:t>
      </w:r>
      <w:r w:rsidR="00124192" w:rsidRPr="00124192">
        <w:rPr>
          <w:rFonts w:ascii="Times New Roman" w:hAnsi="Times New Roman" w:cs="Times New Roman"/>
          <w:sz w:val="28"/>
          <w:szCs w:val="28"/>
        </w:rPr>
        <w:t>»</w:t>
      </w:r>
      <w:r w:rsidR="00124192">
        <w:rPr>
          <w:rFonts w:ascii="Times New Roman" w:hAnsi="Times New Roman" w:cs="Times New Roman"/>
          <w:sz w:val="28"/>
          <w:szCs w:val="28"/>
        </w:rPr>
        <w:t xml:space="preserve">, «Кондитерское дело» </w:t>
      </w:r>
      <w:r w:rsidR="00124192" w:rsidRPr="00124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192" w:rsidRPr="00124192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124192" w:rsidRPr="00124192">
        <w:rPr>
          <w:rFonts w:ascii="Times New Roman" w:hAnsi="Times New Roman" w:cs="Times New Roman"/>
          <w:sz w:val="28"/>
          <w:szCs w:val="28"/>
        </w:rPr>
        <w:t xml:space="preserve"> </w:t>
      </w:r>
      <w:r w:rsidR="00124192" w:rsidRPr="00124192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124192" w:rsidRPr="00124192">
        <w:rPr>
          <w:rFonts w:ascii="Times New Roman" w:hAnsi="Times New Roman" w:cs="Times New Roman"/>
          <w:sz w:val="28"/>
          <w:szCs w:val="28"/>
        </w:rPr>
        <w:t>) в процессе демонстрации выпускником решения профессиональных задач.</w:t>
      </w:r>
    </w:p>
    <w:p w:rsidR="00AA2201" w:rsidRDefault="00071281" w:rsidP="00AA22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AA2201" w:rsidRPr="00AA22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2201" w:rsidRPr="00AA2201">
        <w:rPr>
          <w:rFonts w:ascii="Times New Roman" w:hAnsi="Times New Roman" w:cs="Times New Roman"/>
          <w:sz w:val="28"/>
          <w:szCs w:val="28"/>
        </w:rPr>
        <w:t>Предметом оценивания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достижений обучающихся  на демонстрационном экзамене   </w:t>
      </w:r>
      <w:r w:rsidR="00AA2201" w:rsidRPr="00AA2201">
        <w:rPr>
          <w:rFonts w:ascii="Times New Roman" w:hAnsi="Times New Roman" w:cs="Times New Roman"/>
          <w:sz w:val="28"/>
          <w:szCs w:val="28"/>
        </w:rPr>
        <w:t xml:space="preserve"> являются общие и профессиональные компетенции</w:t>
      </w:r>
      <w:r>
        <w:rPr>
          <w:rFonts w:ascii="Times New Roman" w:hAnsi="Times New Roman" w:cs="Times New Roman"/>
          <w:sz w:val="28"/>
          <w:szCs w:val="28"/>
        </w:rPr>
        <w:t>, соотнесённые с содержанием компетенций «Поварское дело», «Кондитерское дело»</w:t>
      </w:r>
      <w:r w:rsidR="00AA2201" w:rsidRPr="00AA2201">
        <w:rPr>
          <w:rFonts w:ascii="Times New Roman" w:hAnsi="Times New Roman" w:cs="Times New Roman"/>
          <w:sz w:val="28"/>
          <w:szCs w:val="28"/>
        </w:rPr>
        <w:t>:</w:t>
      </w:r>
    </w:p>
    <w:p w:rsidR="00071281" w:rsidRPr="00AA2201" w:rsidRDefault="00071281" w:rsidP="00AA22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201" w:rsidRPr="00AA2201" w:rsidRDefault="00071281" w:rsidP="00AA220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468797194"/>
      <w:bookmarkStart w:id="4" w:name="_Toc433566108"/>
      <w:r>
        <w:rPr>
          <w:rFonts w:ascii="Times New Roman" w:hAnsi="Times New Roman" w:cs="Times New Roman"/>
          <w:sz w:val="28"/>
          <w:szCs w:val="28"/>
        </w:rPr>
        <w:t>3</w:t>
      </w:r>
      <w:r w:rsidR="00AA2201" w:rsidRPr="00AA2201">
        <w:rPr>
          <w:rFonts w:ascii="Times New Roman" w:hAnsi="Times New Roman" w:cs="Times New Roman"/>
          <w:sz w:val="28"/>
          <w:szCs w:val="28"/>
        </w:rPr>
        <w:t>. Требования к результатам освоения основной образовательной программы</w:t>
      </w:r>
      <w:bookmarkEnd w:id="3"/>
      <w:r w:rsidR="00AA2201" w:rsidRPr="00AA2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01" w:rsidRDefault="00867ABF" w:rsidP="00AA220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68797195"/>
      <w:r>
        <w:rPr>
          <w:rFonts w:ascii="Times New Roman" w:hAnsi="Times New Roman" w:cs="Times New Roman"/>
          <w:sz w:val="28"/>
          <w:szCs w:val="28"/>
        </w:rPr>
        <w:t>43.01.09</w:t>
      </w:r>
      <w:r w:rsidR="00AA2201" w:rsidRPr="00AA22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Повар, кондитер</w:t>
      </w:r>
      <w:r w:rsidR="00AA2201" w:rsidRPr="00AA2201">
        <w:rPr>
          <w:rFonts w:ascii="Times New Roman" w:hAnsi="Times New Roman" w:cs="Times New Roman"/>
          <w:sz w:val="28"/>
          <w:szCs w:val="28"/>
        </w:rPr>
        <w:t>»</w:t>
      </w:r>
      <w:bookmarkEnd w:id="4"/>
      <w:bookmarkEnd w:id="5"/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23F2">
        <w:rPr>
          <w:rFonts w:ascii="Times New Roman" w:hAnsi="Times New Roman" w:cs="Times New Roman"/>
          <w:b/>
          <w:sz w:val="28"/>
          <w:szCs w:val="28"/>
        </w:rPr>
        <w:t>3.1.</w:t>
      </w:r>
      <w:r w:rsidRPr="00FA4E82">
        <w:rPr>
          <w:rFonts w:ascii="Times New Roman" w:hAnsi="Times New Roman" w:cs="Times New Roman"/>
          <w:sz w:val="28"/>
          <w:szCs w:val="28"/>
        </w:rPr>
        <w:t xml:space="preserve"> Выпускник, освоивший образовательную программу, должен обладать следующими общими компетенциями (далее - ОК):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23F2">
        <w:rPr>
          <w:rFonts w:ascii="Times New Roman" w:hAnsi="Times New Roman" w:cs="Times New Roman"/>
          <w:b/>
          <w:sz w:val="28"/>
          <w:szCs w:val="28"/>
        </w:rPr>
        <w:t xml:space="preserve"> 3.2.</w:t>
      </w:r>
      <w:r w:rsidRPr="00FA4E82">
        <w:rPr>
          <w:rFonts w:ascii="Times New Roman" w:hAnsi="Times New Roman" w:cs="Times New Roman"/>
          <w:sz w:val="28"/>
          <w:szCs w:val="28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Приготовление и подготовка к реализации полуфабрикатов для блюд, кулинарных изделий разнообразного ассортимента: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lastRenderedPageBreak/>
        <w:t>ПК 1.2. Осуществлять обработку, подготовку овощей, грибов, рыбы, нерыбного водного сырья, мяса, домашней птицы, дичи, кролика.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горячих блюд, кулинарных изделий, закусок разнообразного ассортимента: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2.2. Осуществлять приготовление, непродолжительное хранение бульонов, отваров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 xml:space="preserve">ПК 2.8. Осуществлять приготовление, творческое оформление и подготовку к реализации горячих блюд, кулинарных изделий, закусок из мяса, домашней птицы, </w:t>
      </w:r>
      <w:r w:rsidRPr="00FA4E82">
        <w:rPr>
          <w:rFonts w:ascii="Times New Roman" w:hAnsi="Times New Roman" w:cs="Times New Roman"/>
          <w:sz w:val="28"/>
          <w:szCs w:val="28"/>
        </w:rPr>
        <w:lastRenderedPageBreak/>
        <w:t>дичи и кролика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ассортимента: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3.2. Осуществлять приготовление, непродолжительное хранение холодных соусов, заправок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ассортимента: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lastRenderedPageBreak/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хлебобулочных, мучных кондитерских изделий разнообразного ассортимента: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 w:rsidR="00FA4E82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102C58" w:rsidRPr="00FA4E82" w:rsidRDefault="00FA4E82" w:rsidP="00FA4E8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AA2201" w:rsidRDefault="00071281" w:rsidP="00AA220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433566110"/>
      <w:bookmarkStart w:id="7" w:name="_Toc468797198"/>
      <w:r>
        <w:rPr>
          <w:rFonts w:ascii="Times New Roman" w:hAnsi="Times New Roman" w:cs="Times New Roman"/>
          <w:sz w:val="28"/>
          <w:szCs w:val="28"/>
        </w:rPr>
        <w:t>4</w:t>
      </w:r>
      <w:r w:rsidR="00AA2201" w:rsidRPr="00AA2201">
        <w:rPr>
          <w:rFonts w:ascii="Times New Roman" w:hAnsi="Times New Roman" w:cs="Times New Roman"/>
          <w:sz w:val="28"/>
          <w:szCs w:val="28"/>
        </w:rPr>
        <w:t>.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 порядок </w:t>
      </w:r>
      <w:r w:rsidR="00AA2201" w:rsidRPr="00AA2201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</w:t>
      </w:r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43.01.09 «Повар, кондитер»</w:t>
      </w:r>
    </w:p>
    <w:p w:rsidR="00071281" w:rsidRDefault="008D23F2" w:rsidP="00742D20">
      <w:pPr>
        <w:pStyle w:val="ac"/>
        <w:numPr>
          <w:ilvl w:val="1"/>
          <w:numId w:val="6"/>
        </w:numPr>
        <w:tabs>
          <w:tab w:val="left" w:pos="567"/>
        </w:tabs>
        <w:spacing w:after="0" w:line="360" w:lineRule="auto"/>
        <w:ind w:left="0" w:right="15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Защита выпускной квалификационной работы в виде демонстрационного экзамена </w:t>
      </w:r>
      <w:r w:rsidR="00071281" w:rsidRPr="00071281">
        <w:rPr>
          <w:rFonts w:ascii="Times New Roman" w:eastAsia="Calibri" w:hAnsi="Times New Roman" w:cs="Times New Roman"/>
          <w:sz w:val="28"/>
          <w:szCs w:val="28"/>
        </w:rPr>
        <w:t xml:space="preserve"> проводится на открытом заседании Государственной экзаменационной комиссии (</w:t>
      </w:r>
      <w:r w:rsidR="00FA4E82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071281" w:rsidRPr="00071281">
        <w:rPr>
          <w:rFonts w:ascii="Times New Roman" w:eastAsia="Calibri" w:hAnsi="Times New Roman" w:cs="Times New Roman"/>
          <w:sz w:val="28"/>
          <w:szCs w:val="28"/>
        </w:rPr>
        <w:t>ГЭК).</w:t>
      </w:r>
    </w:p>
    <w:p w:rsidR="00003AE6" w:rsidRPr="00003AE6" w:rsidRDefault="00003AE6" w:rsidP="0000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проведения государственного экзамена</w:t>
      </w:r>
      <w:r w:rsidRPr="00003AE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03AE6">
        <w:rPr>
          <w:rFonts w:ascii="Times New Roman" w:hAnsi="Times New Roman" w:cs="Times New Roman"/>
          <w:sz w:val="28"/>
          <w:szCs w:val="28"/>
        </w:rPr>
        <w:t>лаборатория</w:t>
      </w:r>
      <w:r w:rsidRPr="00003A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03AE6">
        <w:rPr>
          <w:rFonts w:ascii="Times New Roman" w:hAnsi="Times New Roman" w:cs="Times New Roman"/>
          <w:sz w:val="28"/>
          <w:szCs w:val="28"/>
          <w:u w:color="000000"/>
        </w:rPr>
        <w:t xml:space="preserve">Учебная кухня ресторана»,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003AE6">
        <w:rPr>
          <w:rFonts w:ascii="Times New Roman" w:hAnsi="Times New Roman" w:cs="Times New Roman"/>
          <w:sz w:val="28"/>
          <w:szCs w:val="28"/>
        </w:rPr>
        <w:t>лаборатория</w:t>
      </w:r>
      <w:r w:rsidRPr="00003A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03AE6">
        <w:rPr>
          <w:rFonts w:ascii="Times New Roman" w:hAnsi="Times New Roman" w:cs="Times New Roman"/>
          <w:sz w:val="28"/>
          <w:szCs w:val="28"/>
          <w:u w:color="000000"/>
        </w:rPr>
        <w:t>Учебный кондитерский цех».</w:t>
      </w:r>
    </w:p>
    <w:p w:rsidR="00007A02" w:rsidRDefault="00007A02" w:rsidP="00742D20">
      <w:pPr>
        <w:pStyle w:val="ac"/>
        <w:numPr>
          <w:ilvl w:val="1"/>
          <w:numId w:val="6"/>
        </w:numPr>
        <w:tabs>
          <w:tab w:val="left" w:pos="567"/>
        </w:tabs>
        <w:spacing w:after="0" w:line="360" w:lineRule="auto"/>
        <w:ind w:left="0" w:right="15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ГЭК  формируется из работников ГБПОУ СО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УрГЗК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лиц, приглашённых из сторонних организаций, в том числе педагогических работников, представителей работодателей</w:t>
      </w:r>
      <w:r w:rsidR="00976F21">
        <w:rPr>
          <w:rFonts w:ascii="Times New Roman" w:eastAsia="Calibri" w:hAnsi="Times New Roman" w:cs="Times New Roman"/>
          <w:sz w:val="28"/>
          <w:szCs w:val="28"/>
        </w:rPr>
        <w:t>, направление деятельности которых соответствует области</w:t>
      </w:r>
      <w:r w:rsidR="00102C58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деятельности п</w:t>
      </w:r>
      <w:r w:rsidR="00976F21">
        <w:rPr>
          <w:rFonts w:ascii="Times New Roman" w:eastAsia="Calibri" w:hAnsi="Times New Roman" w:cs="Times New Roman"/>
          <w:sz w:val="28"/>
          <w:szCs w:val="28"/>
        </w:rPr>
        <w:t>овар</w:t>
      </w:r>
      <w:r w:rsidR="00102C58">
        <w:rPr>
          <w:rFonts w:ascii="Times New Roman" w:eastAsia="Calibri" w:hAnsi="Times New Roman" w:cs="Times New Roman"/>
          <w:sz w:val="28"/>
          <w:szCs w:val="28"/>
        </w:rPr>
        <w:t>а, кондитера</w:t>
      </w:r>
      <w:r w:rsidR="00976F21">
        <w:rPr>
          <w:rFonts w:ascii="Times New Roman" w:eastAsia="Calibri" w:hAnsi="Times New Roman" w:cs="Times New Roman"/>
          <w:sz w:val="28"/>
          <w:szCs w:val="28"/>
        </w:rPr>
        <w:t>.  В состав ГЭК  входят эксперты союза «Агентство развития профессиональных сообществ и рабочих кадров «Молодые профессионалы» (</w:t>
      </w:r>
      <w:proofErr w:type="spellStart"/>
      <w:r w:rsidR="00976F21">
        <w:rPr>
          <w:rFonts w:ascii="Times New Roman" w:eastAsia="Calibri" w:hAnsi="Times New Roman" w:cs="Times New Roman"/>
          <w:sz w:val="28"/>
          <w:szCs w:val="28"/>
        </w:rPr>
        <w:t>Ворлдскиллс</w:t>
      </w:r>
      <w:proofErr w:type="spellEnd"/>
      <w:r w:rsidR="00976F21">
        <w:rPr>
          <w:rFonts w:ascii="Times New Roman" w:eastAsia="Calibri" w:hAnsi="Times New Roman" w:cs="Times New Roman"/>
          <w:sz w:val="28"/>
          <w:szCs w:val="28"/>
        </w:rPr>
        <w:t xml:space="preserve"> Россия).</w:t>
      </w:r>
    </w:p>
    <w:p w:rsidR="00071281" w:rsidRPr="00071281" w:rsidRDefault="00071281" w:rsidP="00742D20">
      <w:pPr>
        <w:pStyle w:val="ac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712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Процедура </w:t>
      </w:r>
      <w:r w:rsidR="008D23F2">
        <w:rPr>
          <w:rFonts w:ascii="Times New Roman" w:eastAsia="Calibri" w:hAnsi="Times New Roman" w:cs="Times New Roman"/>
          <w:sz w:val="28"/>
          <w:szCs w:val="28"/>
        </w:rPr>
        <w:t xml:space="preserve">демонстрационного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1281">
        <w:rPr>
          <w:rFonts w:ascii="Times New Roman" w:eastAsia="Calibri" w:hAnsi="Times New Roman" w:cs="Times New Roman"/>
          <w:sz w:val="28"/>
          <w:szCs w:val="28"/>
        </w:rPr>
        <w:t>экзамена устанавливается в соответствии с «Порядком проведения государс</w:t>
      </w:r>
      <w:r w:rsidR="005632D6">
        <w:rPr>
          <w:rFonts w:ascii="Times New Roman" w:eastAsia="Calibri" w:hAnsi="Times New Roman" w:cs="Times New Roman"/>
          <w:sz w:val="28"/>
          <w:szCs w:val="28"/>
        </w:rPr>
        <w:t>твенной итоговой аттестации в ГБ</w:t>
      </w:r>
      <w:r w:rsidRPr="00071281">
        <w:rPr>
          <w:rFonts w:ascii="Times New Roman" w:eastAsia="Calibri" w:hAnsi="Times New Roman" w:cs="Times New Roman"/>
          <w:sz w:val="28"/>
          <w:szCs w:val="28"/>
        </w:rPr>
        <w:t xml:space="preserve">ПОУ СО </w:t>
      </w:r>
      <w:r w:rsidR="005632D6" w:rsidRPr="005632D6">
        <w:rPr>
          <w:rFonts w:ascii="Times New Roman" w:eastAsia="Calibri" w:hAnsi="Times New Roman" w:cs="Times New Roman"/>
          <w:sz w:val="28"/>
          <w:szCs w:val="28"/>
        </w:rPr>
        <w:t>«Уральский горнозаводской колледж имени Демидовых</w:t>
      </w:r>
      <w:r w:rsidRPr="005632D6">
        <w:rPr>
          <w:rFonts w:ascii="Times New Roman" w:eastAsia="Calibri" w:hAnsi="Times New Roman" w:cs="Times New Roman"/>
          <w:sz w:val="28"/>
          <w:szCs w:val="28"/>
        </w:rPr>
        <w:t>».</w:t>
      </w:r>
      <w:r w:rsidRPr="0007128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5632D6" w:rsidRPr="00976F21" w:rsidRDefault="005632D6" w:rsidP="00742D20">
      <w:pPr>
        <w:pStyle w:val="ac"/>
        <w:numPr>
          <w:ilvl w:val="1"/>
          <w:numId w:val="6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F21">
        <w:rPr>
          <w:rFonts w:ascii="Times New Roman" w:eastAsia="Calibri" w:hAnsi="Times New Roman" w:cs="Times New Roman"/>
          <w:sz w:val="28"/>
          <w:szCs w:val="28"/>
        </w:rPr>
        <w:t xml:space="preserve">Демонстрационный экзамен проводится в формате выполнения конкурсного задания  чемпионата </w:t>
      </w:r>
      <w:proofErr w:type="spellStart"/>
      <w:r w:rsidRPr="00976F21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976F21">
        <w:rPr>
          <w:rFonts w:ascii="Times New Roman" w:eastAsia="Calibri" w:hAnsi="Times New Roman" w:cs="Times New Roman"/>
          <w:sz w:val="28"/>
          <w:szCs w:val="28"/>
        </w:rPr>
        <w:t xml:space="preserve"> по компетенциям  «Поварское дело», «Кондитерское дело».</w:t>
      </w:r>
    </w:p>
    <w:p w:rsidR="00976F21" w:rsidRDefault="00976F21" w:rsidP="00742D20">
      <w:pPr>
        <w:pStyle w:val="ac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 выполнением заданий демонстрационного экзамена выпускники проходят предварительный инструктаж в месте проведения демонстрационного экзамена.</w:t>
      </w:r>
    </w:p>
    <w:p w:rsidR="00567459" w:rsidRDefault="008D23F2" w:rsidP="00742D20">
      <w:pPr>
        <w:pStyle w:val="ac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демонстрационного </w:t>
      </w:r>
      <w:r w:rsidR="00567459">
        <w:rPr>
          <w:rFonts w:ascii="Times New Roman" w:eastAsia="Calibri" w:hAnsi="Times New Roman" w:cs="Times New Roman"/>
          <w:sz w:val="28"/>
          <w:szCs w:val="28"/>
        </w:rPr>
        <w:t xml:space="preserve"> экзамена соответствует содержанию профессиональных модулей ООП 43.01.09 «Повар, кондитер»:</w:t>
      </w:r>
      <w:r w:rsidR="005A7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264">
        <w:rPr>
          <w:rFonts w:ascii="Times New Roman" w:eastAsia="Calibri" w:hAnsi="Times New Roman" w:cs="Times New Roman"/>
          <w:sz w:val="28"/>
          <w:szCs w:val="28"/>
        </w:rPr>
        <w:t xml:space="preserve">ПМ 01 «Приготовление и подготовка к реализации полуфабрикатов для блюд, кулинарных изделий разнообразного ассортимента», </w:t>
      </w:r>
      <w:r w:rsidR="00567459">
        <w:rPr>
          <w:rFonts w:ascii="Times New Roman" w:eastAsia="Calibri" w:hAnsi="Times New Roman" w:cs="Times New Roman"/>
          <w:sz w:val="28"/>
          <w:szCs w:val="28"/>
        </w:rPr>
        <w:t xml:space="preserve"> ПМ  02 «Приготовление, оформление и подготовка к реализации  горячих блюд, кулинарных изделий, закусок  разнообразного ассортимента», ПМ 03 «Приготовление, оформление и подготовка к реализации  холодных блюд,  кулинарных изделий, закусок разнообразного ассортимента»,</w:t>
      </w:r>
      <w:r w:rsidR="007B4475">
        <w:rPr>
          <w:rFonts w:ascii="Times New Roman" w:eastAsia="Calibri" w:hAnsi="Times New Roman" w:cs="Times New Roman"/>
          <w:sz w:val="28"/>
          <w:szCs w:val="28"/>
        </w:rPr>
        <w:t xml:space="preserve"> ПМ 04 «Приготовление, оформление и подготовка к реализации холодных и горячих  сладких блюд, десертов, напитков разнообразного ассортимента», </w:t>
      </w:r>
      <w:r w:rsidR="00567459">
        <w:rPr>
          <w:rFonts w:ascii="Times New Roman" w:eastAsia="Calibri" w:hAnsi="Times New Roman" w:cs="Times New Roman"/>
          <w:sz w:val="28"/>
          <w:szCs w:val="28"/>
        </w:rPr>
        <w:t xml:space="preserve"> ПМ  05 «Приготовление, оформление и подготовка  к реализации  хлебобулочных, мучных кондитерских, шоколадных  изделий  разнообразного ассортимента».</w:t>
      </w:r>
    </w:p>
    <w:p w:rsidR="005A79A2" w:rsidRPr="00976F21" w:rsidRDefault="005A79A2" w:rsidP="00742D20">
      <w:pPr>
        <w:pStyle w:val="ac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Демонстрационный экзамен включает выполнение  модулей  конкурсных заданий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по компетенциям «Поварское дело», «Кондитерское дело»:  «Холодная закуска», «Горячее блюдо», «Мясо», «Десерт на тарелке – таинственная корзина»,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Антреме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 таинственная корзина».</w:t>
      </w:r>
    </w:p>
    <w:p w:rsidR="005632D6" w:rsidRDefault="005A79A2" w:rsidP="005632D6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4.8</w:t>
      </w:r>
      <w:r w:rsidR="005632D6" w:rsidRPr="005632D6">
        <w:rPr>
          <w:rFonts w:ascii="Times New Roman" w:hAnsi="Times New Roman" w:cs="Times New Roman"/>
          <w:b/>
          <w:sz w:val="28"/>
          <w:szCs w:val="28"/>
        </w:rPr>
        <w:t>.</w:t>
      </w:r>
      <w:r w:rsidR="005632D6" w:rsidRPr="00563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2D6">
        <w:rPr>
          <w:rFonts w:ascii="Times New Roman" w:eastAsia="Calibri" w:hAnsi="Times New Roman" w:cs="Times New Roman"/>
          <w:sz w:val="28"/>
          <w:szCs w:val="28"/>
        </w:rPr>
        <w:t xml:space="preserve">При сдаче демонстрационного экзамена </w:t>
      </w:r>
      <w:r w:rsidR="005632D6" w:rsidRPr="005632D6">
        <w:rPr>
          <w:rFonts w:ascii="Times New Roman" w:eastAsia="Calibri" w:hAnsi="Times New Roman" w:cs="Times New Roman"/>
          <w:sz w:val="28"/>
          <w:szCs w:val="28"/>
        </w:rPr>
        <w:t xml:space="preserve"> оценивается уровень освоения профессиональных и общих компетенций, соотне</w:t>
      </w:r>
      <w:r w:rsidR="005632D6">
        <w:rPr>
          <w:rFonts w:ascii="Times New Roman" w:eastAsia="Calibri" w:hAnsi="Times New Roman" w:cs="Times New Roman"/>
          <w:sz w:val="28"/>
          <w:szCs w:val="28"/>
        </w:rPr>
        <w:t xml:space="preserve">сенных с содержанием компетенций </w:t>
      </w:r>
      <w:r w:rsidR="005632D6" w:rsidRPr="00563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32D6" w:rsidRPr="005632D6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="00563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2D6" w:rsidRPr="005632D6">
        <w:rPr>
          <w:rFonts w:ascii="Times New Roman" w:eastAsia="Calibri" w:hAnsi="Times New Roman" w:cs="Times New Roman"/>
          <w:sz w:val="28"/>
          <w:szCs w:val="28"/>
        </w:rPr>
        <w:t xml:space="preserve"> «Повар</w:t>
      </w:r>
      <w:r w:rsidR="00AB6208">
        <w:rPr>
          <w:rFonts w:ascii="Times New Roman" w:eastAsia="Calibri" w:hAnsi="Times New Roman" w:cs="Times New Roman"/>
          <w:sz w:val="28"/>
          <w:szCs w:val="28"/>
        </w:rPr>
        <w:t>ское дело», «Кондитерское дело»:</w:t>
      </w:r>
    </w:p>
    <w:p w:rsidR="00AB6208" w:rsidRPr="00AB6208" w:rsidRDefault="00AB6208" w:rsidP="00AB62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6208">
        <w:rPr>
          <w:rFonts w:ascii="Times New Roman" w:hAnsi="Times New Roman" w:cs="Times New Roman"/>
          <w:sz w:val="28"/>
          <w:szCs w:val="28"/>
        </w:rPr>
        <w:t>ПК 1.2. Осуществлять обработку, подготовку овощей, грибов, рыбы, нерыбного водного сырья, мяса, домашней птицы, дичи, кролика.</w:t>
      </w:r>
    </w:p>
    <w:p w:rsidR="00AB6208" w:rsidRPr="00AB6208" w:rsidRDefault="00AB6208" w:rsidP="00AB62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lastRenderedPageBreak/>
        <w:t xml:space="preserve">        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</w:r>
    </w:p>
    <w:p w:rsidR="00AB6208" w:rsidRPr="00AB6208" w:rsidRDefault="00AB6208" w:rsidP="00AB62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 xml:space="preserve">       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AB6208" w:rsidRPr="00AB6208" w:rsidRDefault="00AB6208" w:rsidP="00AB62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AB6208" w:rsidRPr="00AB6208" w:rsidRDefault="00AB6208" w:rsidP="00AB62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AB6208" w:rsidRPr="00AB6208" w:rsidRDefault="00AB6208" w:rsidP="00AB62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AB6208" w:rsidRPr="00AB6208" w:rsidRDefault="00AB6208" w:rsidP="00AB62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 xml:space="preserve">       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AB6208" w:rsidRPr="00AB6208" w:rsidRDefault="00AB6208" w:rsidP="00AB62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>ПК 3.2. Осуществлять приготовление, непродолжительное хранение холодных соусов, заправок разнообразного ассортимента.</w:t>
      </w:r>
    </w:p>
    <w:p w:rsidR="00AB6208" w:rsidRPr="00AB6208" w:rsidRDefault="00AB6208" w:rsidP="00AB62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AB6208" w:rsidRPr="00AB6208" w:rsidRDefault="00AB6208" w:rsidP="00AB62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AB6208" w:rsidRPr="00AB6208" w:rsidRDefault="00AB6208" w:rsidP="00AB62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AB6208" w:rsidRPr="00AB6208" w:rsidRDefault="00AB6208" w:rsidP="00AB620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 xml:space="preserve">       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AB6208" w:rsidRPr="00AB6208" w:rsidRDefault="00AB6208" w:rsidP="00AB62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lastRenderedPageBreak/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AB6208" w:rsidRPr="00AB6208" w:rsidRDefault="00AB6208" w:rsidP="00AB62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AB6208" w:rsidRPr="00AB6208" w:rsidRDefault="00AB6208" w:rsidP="00AB62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6208">
        <w:rPr>
          <w:rFonts w:ascii="Times New Roman" w:hAnsi="Times New Roman" w:cs="Times New Roman"/>
          <w:sz w:val="28"/>
          <w:szCs w:val="28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 w:rsidR="00AB6208" w:rsidRPr="00AB6208" w:rsidRDefault="00AB6208" w:rsidP="00AB62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AB6208" w:rsidRPr="00AB6208" w:rsidRDefault="00AB6208" w:rsidP="00AB62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AB6208" w:rsidRPr="00AB6208" w:rsidRDefault="00AB6208" w:rsidP="00AB62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 xml:space="preserve">     ОК 01. Выбирать способы решения задач профессиональной деятельности, применительно к различным контекстам.</w:t>
      </w:r>
    </w:p>
    <w:p w:rsidR="00AB6208" w:rsidRPr="00AB6208" w:rsidRDefault="00AB6208" w:rsidP="00AB62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 xml:space="preserve">     ОК 04. Работать в коллективе и команде, эффективно взаимодействовать с коллегами, руководством, клиентами.</w:t>
      </w:r>
    </w:p>
    <w:p w:rsidR="00AB6208" w:rsidRPr="00AB6208" w:rsidRDefault="00AB6208" w:rsidP="00AB62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 xml:space="preserve">    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B6208" w:rsidRPr="00AB6208" w:rsidRDefault="00AB6208" w:rsidP="00AB62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08">
        <w:rPr>
          <w:rFonts w:ascii="Times New Roman" w:hAnsi="Times New Roman" w:cs="Times New Roman"/>
          <w:sz w:val="28"/>
          <w:szCs w:val="28"/>
        </w:rPr>
        <w:t xml:space="preserve">     ОК 10. Пользоваться профессиональной документацией на государственном и иностранном языке.</w:t>
      </w:r>
    </w:p>
    <w:p w:rsidR="00007A02" w:rsidRPr="00003AE6" w:rsidRDefault="00FA4E82" w:rsidP="00003AE6">
      <w:pPr>
        <w:pStyle w:val="aa"/>
        <w:numPr>
          <w:ilvl w:val="1"/>
          <w:numId w:val="0"/>
        </w:numPr>
        <w:spacing w:line="360" w:lineRule="auto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4.9</w:t>
      </w:r>
      <w:r w:rsidR="005632D6" w:rsidRPr="00003AE6">
        <w:rPr>
          <w:rFonts w:eastAsia="Calibri"/>
          <w:b/>
          <w:sz w:val="28"/>
          <w:szCs w:val="28"/>
        </w:rPr>
        <w:t>.</w:t>
      </w:r>
      <w:r w:rsidR="00007A02" w:rsidRPr="00003AE6">
        <w:rPr>
          <w:sz w:val="28"/>
          <w:szCs w:val="28"/>
        </w:rPr>
        <w:t xml:space="preserve"> Задание демонстрационного</w:t>
      </w:r>
      <w:r w:rsidR="008D23F2">
        <w:rPr>
          <w:sz w:val="28"/>
          <w:szCs w:val="28"/>
        </w:rPr>
        <w:t xml:space="preserve"> экзамена </w:t>
      </w:r>
      <w:r w:rsidR="00007A02" w:rsidRPr="00003AE6">
        <w:rPr>
          <w:sz w:val="28"/>
          <w:szCs w:val="28"/>
        </w:rPr>
        <w:t xml:space="preserve"> является одинаковым для всех</w:t>
      </w:r>
      <w:r w:rsidR="00003AE6" w:rsidRPr="00003AE6">
        <w:rPr>
          <w:sz w:val="28"/>
          <w:szCs w:val="28"/>
        </w:rPr>
        <w:t xml:space="preserve"> обучающихся</w:t>
      </w:r>
      <w:r w:rsidR="00007A02" w:rsidRPr="00003AE6">
        <w:rPr>
          <w:sz w:val="28"/>
          <w:szCs w:val="28"/>
        </w:rPr>
        <w:t>.</w:t>
      </w:r>
      <w:r w:rsidR="00003AE6" w:rsidRPr="00003AE6">
        <w:rPr>
          <w:sz w:val="28"/>
          <w:szCs w:val="28"/>
        </w:rPr>
        <w:t xml:space="preserve"> Для выполнения задания группа делится на 2 подгруппы. </w:t>
      </w:r>
      <w:r w:rsidR="00007A02" w:rsidRPr="00003AE6">
        <w:rPr>
          <w:sz w:val="28"/>
          <w:szCs w:val="28"/>
        </w:rPr>
        <w:t xml:space="preserve"> Содержание задания доводится до сведения студентов за шесть месяце</w:t>
      </w:r>
      <w:r w:rsidR="008D23F2">
        <w:rPr>
          <w:sz w:val="28"/>
          <w:szCs w:val="28"/>
        </w:rPr>
        <w:t xml:space="preserve">в до проведения демонстрационного </w:t>
      </w:r>
      <w:r w:rsidR="00007A02" w:rsidRPr="00003AE6">
        <w:rPr>
          <w:sz w:val="28"/>
          <w:szCs w:val="28"/>
        </w:rPr>
        <w:t xml:space="preserve"> экзамена.</w:t>
      </w:r>
    </w:p>
    <w:p w:rsidR="00007A02" w:rsidRDefault="00FA4E82" w:rsidP="00003AE6">
      <w:pPr>
        <w:pStyle w:val="aa"/>
        <w:numPr>
          <w:ilvl w:val="1"/>
          <w:numId w:val="0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4.10</w:t>
      </w:r>
      <w:r w:rsidR="00007A02" w:rsidRPr="00003AE6">
        <w:rPr>
          <w:b/>
          <w:sz w:val="28"/>
          <w:szCs w:val="28"/>
        </w:rPr>
        <w:t>.</w:t>
      </w:r>
      <w:r w:rsidR="00007A02" w:rsidRPr="00003AE6">
        <w:rPr>
          <w:sz w:val="28"/>
          <w:szCs w:val="28"/>
        </w:rPr>
        <w:t xml:space="preserve"> В соответствии с правилами проведения чемпионатов </w:t>
      </w:r>
      <w:proofErr w:type="spellStart"/>
      <w:r w:rsidR="00007A02" w:rsidRPr="00003AE6">
        <w:rPr>
          <w:sz w:val="28"/>
          <w:szCs w:val="28"/>
        </w:rPr>
        <w:t>WorldSkills</w:t>
      </w:r>
      <w:proofErr w:type="spellEnd"/>
      <w:r w:rsidR="00007A02" w:rsidRPr="00003AE6">
        <w:rPr>
          <w:sz w:val="28"/>
          <w:szCs w:val="28"/>
        </w:rPr>
        <w:t xml:space="preserve"> 30% содержания задания будет изменено. Внесение изменений осуществляется за одну недел</w:t>
      </w:r>
      <w:r w:rsidR="008D23F2">
        <w:rPr>
          <w:sz w:val="28"/>
          <w:szCs w:val="28"/>
        </w:rPr>
        <w:t>ю до проведения демонстрационного</w:t>
      </w:r>
      <w:r w:rsidR="00007A02" w:rsidRPr="00003AE6">
        <w:rPr>
          <w:sz w:val="28"/>
          <w:szCs w:val="28"/>
        </w:rPr>
        <w:t xml:space="preserve"> экзамена. Внесенные изменения объявляются студентам в день проведения экзамена.</w:t>
      </w:r>
    </w:p>
    <w:p w:rsidR="00BD1528" w:rsidRDefault="00FA4E82" w:rsidP="00003AE6">
      <w:pPr>
        <w:pStyle w:val="aa"/>
        <w:numPr>
          <w:ilvl w:val="1"/>
          <w:numId w:val="0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4.11</w:t>
      </w:r>
      <w:r w:rsidR="00BD1528" w:rsidRPr="00BD1528">
        <w:rPr>
          <w:b/>
          <w:sz w:val="28"/>
          <w:szCs w:val="28"/>
        </w:rPr>
        <w:t>.</w:t>
      </w:r>
      <w:r w:rsidR="0083283F">
        <w:rPr>
          <w:sz w:val="28"/>
          <w:szCs w:val="28"/>
        </w:rPr>
        <w:t>Демонстрационный экзамен проводится в течение 3 дней: 1 день - модули «Холодная закуска» и «Горячее блюдо», 2 день- модули «Мясо», «Десерт на тарелке- таинственная корзина»,  3 день- «</w:t>
      </w:r>
      <w:proofErr w:type="spellStart"/>
      <w:r w:rsidR="0083283F">
        <w:rPr>
          <w:sz w:val="28"/>
          <w:szCs w:val="28"/>
        </w:rPr>
        <w:t>Антреме</w:t>
      </w:r>
      <w:proofErr w:type="spellEnd"/>
      <w:r w:rsidR="0083283F">
        <w:rPr>
          <w:sz w:val="28"/>
          <w:szCs w:val="28"/>
        </w:rPr>
        <w:t xml:space="preserve"> – таинственная корзина».</w:t>
      </w:r>
    </w:p>
    <w:p w:rsidR="0083283F" w:rsidRPr="0083283F" w:rsidRDefault="0083283F" w:rsidP="00003AE6">
      <w:pPr>
        <w:pStyle w:val="aa"/>
        <w:numPr>
          <w:ilvl w:val="1"/>
          <w:numId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Каждый день время выполнения заданий – 6 часов.</w:t>
      </w:r>
    </w:p>
    <w:p w:rsidR="00102C58" w:rsidRPr="00003AE6" w:rsidRDefault="00007A02" w:rsidP="00003AE6">
      <w:pPr>
        <w:pStyle w:val="aa"/>
        <w:numPr>
          <w:ilvl w:val="1"/>
          <w:numId w:val="0"/>
        </w:numPr>
        <w:spacing w:line="360" w:lineRule="auto"/>
        <w:rPr>
          <w:sz w:val="28"/>
          <w:szCs w:val="28"/>
        </w:rPr>
      </w:pPr>
      <w:r w:rsidRPr="00003AE6">
        <w:rPr>
          <w:b/>
          <w:sz w:val="28"/>
          <w:szCs w:val="28"/>
        </w:rPr>
        <w:t>4.</w:t>
      </w:r>
      <w:r w:rsidR="00FA4E82">
        <w:rPr>
          <w:b/>
          <w:sz w:val="28"/>
          <w:szCs w:val="28"/>
        </w:rPr>
        <w:t>12</w:t>
      </w:r>
      <w:r w:rsidRPr="00003AE6">
        <w:rPr>
          <w:sz w:val="28"/>
          <w:szCs w:val="28"/>
        </w:rPr>
        <w:t>.При сдаче ГЭК оценивается уровень освоения профессиональных, общих компетенций, соотне</w:t>
      </w:r>
      <w:r w:rsidR="00003AE6" w:rsidRPr="00003AE6">
        <w:rPr>
          <w:sz w:val="28"/>
          <w:szCs w:val="28"/>
        </w:rPr>
        <w:t>сенных с содержанием компетенций</w:t>
      </w:r>
      <w:r w:rsidRPr="00003AE6">
        <w:rPr>
          <w:sz w:val="28"/>
          <w:szCs w:val="28"/>
        </w:rPr>
        <w:t xml:space="preserve"> </w:t>
      </w:r>
      <w:proofErr w:type="spellStart"/>
      <w:r w:rsidRPr="00003AE6">
        <w:rPr>
          <w:sz w:val="28"/>
          <w:szCs w:val="28"/>
        </w:rPr>
        <w:t>WorldSkills</w:t>
      </w:r>
      <w:proofErr w:type="spellEnd"/>
      <w:r w:rsidRPr="00003AE6">
        <w:rPr>
          <w:sz w:val="28"/>
          <w:szCs w:val="28"/>
        </w:rPr>
        <w:t xml:space="preserve"> </w:t>
      </w:r>
      <w:r w:rsidR="00003AE6" w:rsidRPr="00003AE6">
        <w:rPr>
          <w:sz w:val="28"/>
          <w:szCs w:val="28"/>
        </w:rPr>
        <w:t>«Поварское дело</w:t>
      </w:r>
      <w:r w:rsidRPr="00003AE6">
        <w:rPr>
          <w:sz w:val="28"/>
          <w:szCs w:val="28"/>
        </w:rPr>
        <w:t>»</w:t>
      </w:r>
      <w:r w:rsidR="00003AE6" w:rsidRPr="00003AE6">
        <w:rPr>
          <w:sz w:val="28"/>
          <w:szCs w:val="28"/>
        </w:rPr>
        <w:t>, «Кондитерское дело»</w:t>
      </w:r>
      <w:r w:rsidR="00003AE6">
        <w:rPr>
          <w:sz w:val="28"/>
          <w:szCs w:val="28"/>
        </w:rPr>
        <w:t xml:space="preserve"> (таблица 1)</w:t>
      </w:r>
      <w:r w:rsidR="00FA4E82">
        <w:rPr>
          <w:sz w:val="28"/>
          <w:szCs w:val="28"/>
        </w:rPr>
        <w:t>.</w:t>
      </w:r>
    </w:p>
    <w:p w:rsidR="00003AE6" w:rsidRDefault="00003AE6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FA4E82" w:rsidRDefault="00FA4E82" w:rsidP="00007A02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315E8E" w:rsidRDefault="00315E8E" w:rsidP="00102C58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  <w:sectPr w:rsidR="00315E8E" w:rsidSect="00DB22A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86893" w:rsidRDefault="00186893" w:rsidP="00102C58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102C58" w:rsidRPr="00003AE6" w:rsidRDefault="00102C58" w:rsidP="00102C58">
      <w:pPr>
        <w:tabs>
          <w:tab w:val="left" w:pos="851"/>
        </w:tabs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003AE6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9"/>
        <w:gridCol w:w="5000"/>
        <w:gridCol w:w="3807"/>
      </w:tblGrid>
      <w:tr w:rsidR="00102C58" w:rsidTr="00315E8E">
        <w:tc>
          <w:tcPr>
            <w:tcW w:w="0" w:type="auto"/>
            <w:shd w:val="clear" w:color="auto" w:fill="auto"/>
          </w:tcPr>
          <w:p w:rsidR="00102C58" w:rsidRPr="00A72A1B" w:rsidRDefault="00102C58" w:rsidP="006843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Спецификация компетенции </w:t>
            </w:r>
            <w:proofErr w:type="spellStart"/>
            <w:r w:rsidRPr="00A72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«Поварское дело»</w:t>
            </w:r>
          </w:p>
          <w:p w:rsidR="00102C58" w:rsidRPr="00A72A1B" w:rsidRDefault="00102C58" w:rsidP="006843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02C58" w:rsidRPr="00A72A1B" w:rsidRDefault="00102C58" w:rsidP="006843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1B">
              <w:rPr>
                <w:rFonts w:ascii="Times New Roman" w:hAnsi="Times New Roman" w:cs="Times New Roman"/>
                <w:b/>
                <w:sz w:val="24"/>
                <w:szCs w:val="24"/>
              </w:rPr>
              <w:t>ПК в соответствии с ФГОС СПО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43.01.09 «Повар, кондитер» </w:t>
            </w:r>
            <w:r w:rsidRPr="00A72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и название компетенции)</w:t>
            </w:r>
          </w:p>
        </w:tc>
        <w:tc>
          <w:tcPr>
            <w:tcW w:w="0" w:type="auto"/>
            <w:shd w:val="clear" w:color="auto" w:fill="auto"/>
          </w:tcPr>
          <w:p w:rsidR="00102C58" w:rsidRPr="00A72A1B" w:rsidRDefault="00102C58" w:rsidP="006843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1B">
              <w:rPr>
                <w:rFonts w:ascii="Times New Roman" w:hAnsi="Times New Roman" w:cs="Times New Roman"/>
                <w:b/>
                <w:sz w:val="24"/>
                <w:szCs w:val="24"/>
              </w:rPr>
              <w:t>ОК в соответствии с ФГОС СПО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43.01.09 «Повар, кондитер» </w:t>
            </w:r>
            <w:r w:rsidRPr="00A72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(№ и название компетенции)</w:t>
            </w:r>
          </w:p>
        </w:tc>
      </w:tr>
      <w:tr w:rsidR="00102C58" w:rsidTr="00315E8E">
        <w:tc>
          <w:tcPr>
            <w:tcW w:w="0" w:type="auto"/>
            <w:gridSpan w:val="3"/>
            <w:shd w:val="clear" w:color="auto" w:fill="auto"/>
          </w:tcPr>
          <w:p w:rsidR="00102C58" w:rsidRPr="00C8481D" w:rsidRDefault="00102C58" w:rsidP="006843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и управление работой</w:t>
            </w:r>
          </w:p>
        </w:tc>
      </w:tr>
      <w:tr w:rsidR="00102C58" w:rsidTr="00315E8E">
        <w:trPr>
          <w:trHeight w:val="9912"/>
        </w:trPr>
        <w:tc>
          <w:tcPr>
            <w:tcW w:w="0" w:type="auto"/>
            <w:shd w:val="clear" w:color="auto" w:fill="auto"/>
          </w:tcPr>
          <w:p w:rsidR="00102C58" w:rsidRPr="00C8481D" w:rsidRDefault="00102C58" w:rsidP="006843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 и понимать:</w:t>
            </w:r>
          </w:p>
          <w:p w:rsidR="00102C58" w:rsidRPr="00DE4E68" w:rsidRDefault="00102C58" w:rsidP="0068430A">
            <w:pPr>
              <w:pStyle w:val="ac"/>
              <w:numPr>
                <w:ilvl w:val="0"/>
                <w:numId w:val="16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4E68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использования специализированного кулинарного инвентаря, оборудования и ухода за ними; </w:t>
            </w:r>
          </w:p>
          <w:p w:rsidR="00102C58" w:rsidRPr="00C8481D" w:rsidRDefault="00102C58" w:rsidP="006843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02C58" w:rsidRPr="00DE4E68" w:rsidRDefault="00102C58" w:rsidP="0068430A">
            <w:pPr>
              <w:pStyle w:val="ac"/>
              <w:numPr>
                <w:ilvl w:val="0"/>
                <w:numId w:val="16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4E68">
              <w:rPr>
                <w:rFonts w:ascii="Times New Roman" w:hAnsi="Times New Roman" w:cs="Times New Roman"/>
                <w:sz w:val="24"/>
                <w:szCs w:val="24"/>
              </w:rPr>
              <w:t xml:space="preserve">облюдать, стандарты качества на всех этапах производства, даже в стрессовой ситуации;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6"/>
              </w:numPr>
            </w:pPr>
            <w:r>
              <w:t>э</w:t>
            </w:r>
            <w:r w:rsidRPr="00C8481D">
              <w:t xml:space="preserve">ффективно выполнять соответствующие функции по всем зонам кухни;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6"/>
              </w:numPr>
            </w:pPr>
            <w:r>
              <w:t>о</w:t>
            </w:r>
            <w:r w:rsidRPr="00C8481D">
              <w:t xml:space="preserve">птимизировать рабочий процесс;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6"/>
              </w:numPr>
            </w:pPr>
            <w:r>
              <w:t>з</w:t>
            </w:r>
            <w:r w:rsidRPr="00C8481D">
              <w:t xml:space="preserve">нать и правильно использовать все виды кухонного оборудования инвентаря с соблюдением техники безопасности;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6"/>
              </w:numPr>
            </w:pPr>
            <w:r>
              <w:t>с</w:t>
            </w:r>
            <w:r w:rsidRPr="00C8481D">
              <w:t>амостоятель</w:t>
            </w:r>
            <w:r>
              <w:t>но ставить цели и достигать их.</w:t>
            </w:r>
          </w:p>
          <w:p w:rsidR="00102C58" w:rsidRPr="00C8481D" w:rsidRDefault="00102C58" w:rsidP="0068430A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  <w:p w:rsidR="00102C58" w:rsidRPr="00C8481D" w:rsidRDefault="00102C58" w:rsidP="006843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  <w:p w:rsidR="00102C58" w:rsidRPr="00C8481D" w:rsidRDefault="00102C58" w:rsidP="006843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      </w:r>
          </w:p>
        </w:tc>
        <w:tc>
          <w:tcPr>
            <w:tcW w:w="0" w:type="auto"/>
            <w:shd w:val="clear" w:color="auto" w:fill="auto"/>
          </w:tcPr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  <w:p w:rsidR="00102C58" w:rsidRPr="00C8481D" w:rsidRDefault="00102C58" w:rsidP="006843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58" w:rsidTr="00315E8E">
        <w:tc>
          <w:tcPr>
            <w:tcW w:w="0" w:type="auto"/>
            <w:gridSpan w:val="3"/>
            <w:shd w:val="clear" w:color="auto" w:fill="auto"/>
          </w:tcPr>
          <w:p w:rsidR="00102C58" w:rsidRPr="00C8481D" w:rsidRDefault="00102C58" w:rsidP="006843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ингредиентов</w:t>
            </w:r>
          </w:p>
        </w:tc>
      </w:tr>
      <w:tr w:rsidR="00102C58" w:rsidTr="00315E8E">
        <w:tc>
          <w:tcPr>
            <w:tcW w:w="0" w:type="auto"/>
            <w:shd w:val="clear" w:color="auto" w:fill="auto"/>
          </w:tcPr>
          <w:p w:rsidR="00102C58" w:rsidRPr="00C8481D" w:rsidRDefault="00102C58" w:rsidP="006843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с</w:t>
            </w:r>
            <w:r w:rsidRPr="00C8481D">
              <w:t xml:space="preserve">труктуру тушки домашней птицы и пернатой дичи, способы приготовления всех частей мяса, птицы, дичи;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м</w:t>
            </w:r>
            <w:r w:rsidRPr="00C8481D">
              <w:t xml:space="preserve">етоды разделки туши и подготовки мяса к тепловой обработке;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с</w:t>
            </w:r>
            <w:r w:rsidRPr="00C8481D">
              <w:t xml:space="preserve">уществующие виды мяса, дичи, птицы и их оптимальное применение;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ч</w:t>
            </w:r>
            <w:r w:rsidRPr="00C8481D">
              <w:t xml:space="preserve">асти мяса, птицы и дичи, традиционно применяемые в кулинарии;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с</w:t>
            </w:r>
            <w:r w:rsidRPr="00C8481D">
              <w:t xml:space="preserve">уществующие виды фруктов, овощей, ингредиентов для салатов, используемые в кулинарии, и методы их подготовки к тепловой обработке;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о</w:t>
            </w:r>
            <w:r w:rsidRPr="00C8481D">
              <w:t xml:space="preserve">бщепринятые виды нарезки овощей и их применение;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с</w:t>
            </w:r>
            <w:r w:rsidRPr="00C8481D">
              <w:t xml:space="preserve">пособы приготовления основных бульонов и их применение;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о</w:t>
            </w:r>
            <w:r w:rsidRPr="00C8481D">
              <w:t xml:space="preserve">борудования для разделки мяса и рыбы и подготовки ингредиентов;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т</w:t>
            </w:r>
            <w:r w:rsidRPr="00C8481D">
              <w:t>ехника безопасности при использовании оборудования и инвентаря, особенно ножей, и уходе за ними.</w:t>
            </w:r>
          </w:p>
          <w:p w:rsidR="00102C58" w:rsidRPr="00C8481D" w:rsidRDefault="00102C58" w:rsidP="006843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02C58" w:rsidRDefault="00102C58" w:rsidP="0068430A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>п</w:t>
            </w:r>
            <w:r w:rsidRPr="00C8481D">
              <w:t>равильно рассчитывать, отмерять и взвешивать определенные количества продуктов</w:t>
            </w:r>
            <w:r>
              <w:t>;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>д</w:t>
            </w:r>
            <w:r w:rsidRPr="00C8481D">
              <w:t>емонстрировать отличное владение ножом и распространенными методами нарезки</w:t>
            </w:r>
            <w:r>
              <w:t>;</w:t>
            </w:r>
            <w:r w:rsidRPr="00C8481D">
              <w:t xml:space="preserve">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>о</w:t>
            </w:r>
            <w:r w:rsidRPr="00C8481D">
              <w:t>тделять от костей мясо домашних животных, птицы и дичи, подготавливать его для дальнейшей обработки</w:t>
            </w:r>
            <w:r>
              <w:t>;</w:t>
            </w:r>
            <w:r w:rsidRPr="00C8481D">
              <w:t xml:space="preserve"> 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>п</w:t>
            </w:r>
            <w:r w:rsidRPr="00C8481D">
              <w:t>одготавливать и разделывать различные виды мяса, птицы и дичи</w:t>
            </w:r>
            <w:r>
              <w:t>;</w:t>
            </w:r>
            <w:r w:rsidRPr="00C8481D">
              <w:t xml:space="preserve"> </w:t>
            </w:r>
          </w:p>
          <w:p w:rsidR="00102C58" w:rsidRDefault="00102C58" w:rsidP="0068430A">
            <w:pPr>
              <w:pStyle w:val="Default"/>
              <w:numPr>
                <w:ilvl w:val="0"/>
                <w:numId w:val="18"/>
              </w:numPr>
              <w:jc w:val="both"/>
            </w:pPr>
            <w:r>
              <w:lastRenderedPageBreak/>
              <w:t>п</w:t>
            </w:r>
            <w:r w:rsidRPr="00C8481D">
              <w:t>одготавливать, делить на порции и филировать различные отрезы мяса, используемые в кулинарии</w:t>
            </w:r>
            <w:r>
              <w:t>;</w:t>
            </w:r>
            <w:r w:rsidRPr="00C8481D">
              <w:t xml:space="preserve">  обработки и приготовления Готовить основные бульоны, соусы, маринады, украшения, заправки</w:t>
            </w:r>
            <w:r>
              <w:t>;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>з</w:t>
            </w:r>
            <w:r w:rsidRPr="00C8481D">
              <w:t>авершать и собирать все подготовленные ингредиенты меню в полном объеме</w:t>
            </w:r>
            <w:r>
              <w:t>;</w:t>
            </w:r>
          </w:p>
          <w:p w:rsidR="00102C58" w:rsidRPr="00C8481D" w:rsidRDefault="00102C58" w:rsidP="0068430A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>у</w:t>
            </w:r>
            <w:r w:rsidRPr="00C8481D">
              <w:t>тилизировать неиспользованные элементы подготовленных ингредиентов для других целей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ПК 1.2. Осуществлять обработку, подготовку овощей, грибов, рыбы, нерыбного водного сырья, мяса, домашней птицы, дичи, кролика.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      </w:r>
          </w:p>
          <w:p w:rsidR="00102C58" w:rsidRDefault="00102C58" w:rsidP="0068430A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  <w:p w:rsidR="00102C58" w:rsidRDefault="00102C58" w:rsidP="0068430A">
            <w:pPr>
              <w:pStyle w:val="ConsPlusNormal"/>
              <w:ind w:firstLine="540"/>
              <w:jc w:val="both"/>
            </w:pPr>
          </w:p>
        </w:tc>
      </w:tr>
      <w:tr w:rsidR="00102C58" w:rsidTr="00315E8E">
        <w:tc>
          <w:tcPr>
            <w:tcW w:w="0" w:type="auto"/>
            <w:gridSpan w:val="3"/>
            <w:shd w:val="clear" w:color="auto" w:fill="auto"/>
          </w:tcPr>
          <w:p w:rsidR="00102C58" w:rsidRDefault="00102C58" w:rsidP="006843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Применение различных методов тепловой обработки</w:t>
            </w:r>
          </w:p>
          <w:p w:rsidR="00102C58" w:rsidRPr="00C8481D" w:rsidRDefault="00102C58" w:rsidP="006843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 презентация блюд</w:t>
            </w:r>
          </w:p>
        </w:tc>
      </w:tr>
      <w:tr w:rsidR="00102C58" w:rsidTr="00315E8E">
        <w:tc>
          <w:tcPr>
            <w:tcW w:w="0" w:type="auto"/>
            <w:shd w:val="clear" w:color="auto" w:fill="auto"/>
          </w:tcPr>
          <w:p w:rsidR="00102C58" w:rsidRDefault="00102C58" w:rsidP="006843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1A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</w:t>
            </w:r>
          </w:p>
          <w:p w:rsidR="00102C58" w:rsidRPr="00DE4E68" w:rsidRDefault="00102C58" w:rsidP="0068430A">
            <w:pPr>
              <w:pStyle w:val="ac"/>
              <w:numPr>
                <w:ilvl w:val="0"/>
                <w:numId w:val="1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4E68">
              <w:rPr>
                <w:rFonts w:ascii="Times New Roman" w:hAnsi="Times New Roman" w:cs="Times New Roman"/>
                <w:sz w:val="24"/>
                <w:szCs w:val="24"/>
              </w:rPr>
              <w:t xml:space="preserve">уществующие методы тепловой обработки и их применение к различным ингредиентам в зависимости от меню;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в</w:t>
            </w:r>
            <w:r w:rsidRPr="003B2E1A">
              <w:t xml:space="preserve">лияние тепловой обработки на ингредиенты;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в</w:t>
            </w:r>
            <w:r w:rsidRPr="003B2E1A">
              <w:t xml:space="preserve">иды соусов, применяемые в профессиональной кулинарии, и правила приготовления соусов;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в</w:t>
            </w:r>
            <w:r w:rsidRPr="003B2E1A">
              <w:t xml:space="preserve">иды супов, применяемые в профессиональной кулинарии, и правила приготовления супов; </w:t>
            </w:r>
          </w:p>
          <w:p w:rsidR="00102C58" w:rsidRDefault="00102C58" w:rsidP="0068430A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к</w:t>
            </w:r>
            <w:r w:rsidRPr="003B2E1A">
              <w:t>лассические гарниры и дополнения</w:t>
            </w:r>
            <w:r>
              <w:t>;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в</w:t>
            </w:r>
            <w:r w:rsidRPr="003B2E1A">
              <w:t xml:space="preserve">ажность презентации блюд как части комплексного впечатления;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в</w:t>
            </w:r>
            <w:r w:rsidRPr="003B2E1A">
              <w:t xml:space="preserve">иды блюд и тарелок для сервировки, другое оборудование для презентации;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т</w:t>
            </w:r>
            <w:r w:rsidRPr="003B2E1A">
              <w:t xml:space="preserve">енденции в презентации блюд;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с</w:t>
            </w:r>
            <w:r w:rsidRPr="003B2E1A">
              <w:t xml:space="preserve">тили общественного питания и их влияние на презентацию блюд;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о</w:t>
            </w:r>
            <w:r w:rsidRPr="003B2E1A">
              <w:t xml:space="preserve">бщепринятые гарниры и украшения для традиционных блюд; </w:t>
            </w:r>
          </w:p>
          <w:p w:rsidR="00102C58" w:rsidRDefault="00102C58" w:rsidP="006843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1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02C58" w:rsidRPr="005B63F5" w:rsidRDefault="00102C58" w:rsidP="0068430A">
            <w:pPr>
              <w:pStyle w:val="ac"/>
              <w:numPr>
                <w:ilvl w:val="0"/>
                <w:numId w:val="20"/>
              </w:numPr>
              <w:tabs>
                <w:tab w:val="left" w:pos="851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B63F5">
              <w:rPr>
                <w:rFonts w:ascii="Times New Roman" w:hAnsi="Times New Roman" w:cs="Times New Roman"/>
                <w:sz w:val="24"/>
                <w:szCs w:val="24"/>
              </w:rPr>
              <w:t xml:space="preserve">ыбирать соответствующее кулинарное оборудование в зависимости от метода обработки;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20"/>
              </w:numPr>
              <w:ind w:left="714" w:hanging="357"/>
              <w:jc w:val="both"/>
            </w:pPr>
            <w:r>
              <w:t>п</w:t>
            </w:r>
            <w:r w:rsidRPr="003B2E1A">
              <w:t xml:space="preserve">рименять правильный метод обработки для каждого ингредиента и блюда;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20"/>
              </w:numPr>
              <w:jc w:val="both"/>
            </w:pPr>
            <w:r>
              <w:t>п</w:t>
            </w:r>
            <w:r w:rsidRPr="003B2E1A">
              <w:t xml:space="preserve">рименять все методы тепловой обработки;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20"/>
              </w:numPr>
              <w:jc w:val="both"/>
            </w:pPr>
            <w:r>
              <w:t>у</w:t>
            </w:r>
            <w:r w:rsidRPr="003B2E1A">
              <w:t xml:space="preserve">читывать сроки обработки;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20"/>
              </w:numPr>
              <w:jc w:val="both"/>
            </w:pPr>
            <w:r>
              <w:t>с</w:t>
            </w:r>
            <w:r w:rsidRPr="003B2E1A">
              <w:t xml:space="preserve">очетать и применять различные методы кулинарной обработки одновременно; </w:t>
            </w:r>
          </w:p>
          <w:p w:rsidR="00102C58" w:rsidRDefault="00102C58" w:rsidP="0068430A">
            <w:pPr>
              <w:pStyle w:val="Default"/>
              <w:numPr>
                <w:ilvl w:val="0"/>
                <w:numId w:val="20"/>
              </w:numPr>
              <w:jc w:val="both"/>
            </w:pPr>
            <w:r>
              <w:t>у</w:t>
            </w:r>
            <w:r w:rsidRPr="003B2E1A">
              <w:t xml:space="preserve">читывать уменьшение веса и размера продуктов при тепловой обработке;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20"/>
              </w:numPr>
              <w:jc w:val="both"/>
            </w:pPr>
            <w:r>
              <w:t>о</w:t>
            </w:r>
            <w:r w:rsidRPr="003B2E1A">
              <w:t xml:space="preserve">беспечивать гармоничное сочетание продуктов, методов приготовления и оформления;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20"/>
              </w:numPr>
              <w:jc w:val="both"/>
            </w:pPr>
            <w:r>
              <w:t>п</w:t>
            </w:r>
            <w:r w:rsidRPr="003B2E1A">
              <w:t xml:space="preserve">одбирать методы приготовления в зависимости от гастрономического уровня;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20"/>
              </w:numPr>
              <w:jc w:val="both"/>
            </w:pPr>
            <w:r>
              <w:t>с</w:t>
            </w:r>
            <w:r w:rsidRPr="003B2E1A">
              <w:t xml:space="preserve">ледовать рецептам, внося изменения по мере необходимости, и рассчитывать нужное количество ингредиентов;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20"/>
              </w:numPr>
              <w:jc w:val="both"/>
            </w:pPr>
            <w:r>
              <w:t>с</w:t>
            </w:r>
            <w:r w:rsidRPr="003B2E1A">
              <w:t xml:space="preserve">очетать ингредиенты для получения требуемого результата; </w:t>
            </w:r>
          </w:p>
          <w:p w:rsidR="00102C58" w:rsidRPr="003B2E1A" w:rsidRDefault="00102C58" w:rsidP="0068430A">
            <w:pPr>
              <w:pStyle w:val="Default"/>
              <w:numPr>
                <w:ilvl w:val="0"/>
                <w:numId w:val="20"/>
              </w:numPr>
              <w:jc w:val="both"/>
            </w:pPr>
            <w:r>
              <w:t>и</w:t>
            </w:r>
            <w:r w:rsidRPr="003B2E1A">
              <w:t>зготавливать широкий диапазон блюд, включая:</w:t>
            </w:r>
          </w:p>
          <w:p w:rsidR="00102C58" w:rsidRPr="003B2E1A" w:rsidRDefault="00102C58" w:rsidP="0068430A">
            <w:pPr>
              <w:pStyle w:val="Default"/>
              <w:numPr>
                <w:ilvl w:val="1"/>
                <w:numId w:val="8"/>
              </w:numPr>
              <w:jc w:val="both"/>
            </w:pPr>
            <w:r w:rsidRPr="003B2E1A">
              <w:t xml:space="preserve"> </w:t>
            </w:r>
            <w:r>
              <w:t>с</w:t>
            </w:r>
            <w:r w:rsidRPr="003B2E1A">
              <w:t xml:space="preserve">упы и соусы; </w:t>
            </w:r>
          </w:p>
          <w:p w:rsidR="00102C58" w:rsidRPr="003B2E1A" w:rsidRDefault="00102C58" w:rsidP="0068430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B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акуски горячие и холодные; </w:t>
            </w:r>
          </w:p>
          <w:p w:rsidR="00102C58" w:rsidRPr="003B2E1A" w:rsidRDefault="00102C58" w:rsidP="0068430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B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алаты и закусочные блюда; </w:t>
            </w:r>
          </w:p>
          <w:p w:rsidR="00102C58" w:rsidRPr="003B2E1A" w:rsidRDefault="00102C58" w:rsidP="0068430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B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люда из рыбы, моллюсков и ракообразных; </w:t>
            </w:r>
          </w:p>
          <w:p w:rsidR="00102C58" w:rsidRPr="003B2E1A" w:rsidRDefault="00102C58" w:rsidP="0068430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B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люда из мяса домашних животных, птицы, дичи; </w:t>
            </w:r>
          </w:p>
          <w:p w:rsidR="00102C58" w:rsidRPr="003B2E1A" w:rsidRDefault="00102C58" w:rsidP="0068430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B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вощные и вегетарианские блюда; </w:t>
            </w:r>
          </w:p>
          <w:p w:rsidR="00102C58" w:rsidRPr="003B2E1A" w:rsidRDefault="00102C58" w:rsidP="0068430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B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ирменные и интернациональные блюда; </w:t>
            </w:r>
          </w:p>
          <w:p w:rsidR="00102C58" w:rsidRPr="003B2E1A" w:rsidRDefault="00102C58" w:rsidP="0068430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B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люда из риса и макаронных изделий; </w:t>
            </w:r>
          </w:p>
          <w:p w:rsidR="00102C58" w:rsidRPr="005B63F5" w:rsidRDefault="00102C58" w:rsidP="0068430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B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лебобулочные и кондитерские изделия, десерты. </w:t>
            </w:r>
          </w:p>
        </w:tc>
        <w:tc>
          <w:tcPr>
            <w:tcW w:w="0" w:type="auto"/>
            <w:shd w:val="clear" w:color="auto" w:fill="auto"/>
          </w:tcPr>
          <w:p w:rsidR="00102C58" w:rsidRPr="00646282" w:rsidRDefault="00102C58" w:rsidP="006843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ПК 2.4. Осуществлять приготовление, непродолжительное хранение горячих соусов разнообразного ассортимента.</w:t>
            </w:r>
          </w:p>
          <w:p w:rsidR="00102C58" w:rsidRPr="00646282" w:rsidRDefault="00102C58" w:rsidP="006843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82">
              <w:rPr>
                <w:rFonts w:ascii="Times New Roman" w:hAnsi="Times New Roman" w:cs="Times New Roman"/>
                <w:sz w:val="24"/>
                <w:szCs w:val="24"/>
              </w:rPr>
      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  <w:p w:rsidR="00102C58" w:rsidRPr="00646282" w:rsidRDefault="00102C58" w:rsidP="006843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82">
              <w:rPr>
                <w:rFonts w:ascii="Times New Roman" w:hAnsi="Times New Roman" w:cs="Times New Roman"/>
                <w:sz w:val="24"/>
                <w:szCs w:val="24"/>
              </w:rPr>
      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  <w:p w:rsidR="00102C58" w:rsidRPr="00646282" w:rsidRDefault="00102C58" w:rsidP="006843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82">
              <w:rPr>
                <w:rFonts w:ascii="Times New Roman" w:hAnsi="Times New Roman" w:cs="Times New Roman"/>
                <w:sz w:val="24"/>
                <w:szCs w:val="24"/>
              </w:rPr>
              <w:t>ПК 3.2. Осуществлять приготовление, непродолжительное хранение холодных соусов, заправок разнообразного ассортимента.</w:t>
            </w:r>
          </w:p>
          <w:p w:rsidR="00102C58" w:rsidRPr="00646282" w:rsidRDefault="00102C58" w:rsidP="006843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82">
              <w:rPr>
                <w:rFonts w:ascii="Times New Roman" w:hAnsi="Times New Roman" w:cs="Times New Roman"/>
                <w:sz w:val="24"/>
                <w:szCs w:val="24"/>
              </w:rPr>
              <w:t>ПК 3.3. Осуществлять приготовление, творческое оформление и подготовку к реализации салатов разнообразного ассортимента.</w:t>
            </w:r>
          </w:p>
          <w:p w:rsidR="00102C58" w:rsidRPr="00646282" w:rsidRDefault="00102C58" w:rsidP="006843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82">
              <w:rPr>
                <w:rFonts w:ascii="Times New Roman" w:hAnsi="Times New Roman" w:cs="Times New Roman"/>
                <w:sz w:val="24"/>
                <w:szCs w:val="24"/>
              </w:rPr>
              <w:t xml:space="preserve">ПК 3.4. Осуществлять приготовление, творческое оформление и подготовку к реализации бутербродов, канапе, холодных </w:t>
            </w:r>
            <w:r w:rsidRPr="0064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закусок разнообразного ассортимента.</w:t>
            </w:r>
          </w:p>
          <w:p w:rsidR="00102C58" w:rsidRPr="00646282" w:rsidRDefault="00102C58" w:rsidP="006843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82">
              <w:rPr>
                <w:rFonts w:ascii="Times New Roman" w:hAnsi="Times New Roman" w:cs="Times New Roman"/>
                <w:sz w:val="24"/>
                <w:szCs w:val="24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      </w:r>
          </w:p>
          <w:p w:rsidR="00102C58" w:rsidRPr="00646282" w:rsidRDefault="00102C58" w:rsidP="006843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82">
              <w:rPr>
                <w:rFonts w:ascii="Times New Roman" w:hAnsi="Times New Roman" w:cs="Times New Roman"/>
                <w:sz w:val="24"/>
                <w:szCs w:val="24"/>
              </w:rPr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      </w:r>
          </w:p>
          <w:p w:rsidR="00102C58" w:rsidRDefault="00102C58" w:rsidP="0068430A">
            <w:pPr>
              <w:pStyle w:val="ConsPlusNormal"/>
              <w:ind w:firstLine="540"/>
              <w:jc w:val="both"/>
            </w:pPr>
            <w:r w:rsidRPr="00646282">
              <w:rPr>
                <w:rFonts w:ascii="Times New Roman" w:hAnsi="Times New Roman" w:cs="Times New Roman"/>
                <w:sz w:val="24"/>
                <w:szCs w:val="24"/>
              </w:rPr>
              <w:t>ПК 4.3. 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  <w:r>
              <w:t>.</w:t>
            </w:r>
          </w:p>
          <w:p w:rsidR="00102C58" w:rsidRDefault="00102C58" w:rsidP="0068430A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  <w:p w:rsidR="00102C58" w:rsidRDefault="00102C58" w:rsidP="0068430A">
            <w:pPr>
              <w:pStyle w:val="ConsPlusNormal"/>
              <w:ind w:firstLine="540"/>
              <w:jc w:val="both"/>
            </w:pPr>
          </w:p>
        </w:tc>
      </w:tr>
      <w:tr w:rsidR="00102C58" w:rsidTr="00315E8E">
        <w:trPr>
          <w:trHeight w:val="982"/>
        </w:trPr>
        <w:tc>
          <w:tcPr>
            <w:tcW w:w="0" w:type="auto"/>
            <w:shd w:val="clear" w:color="auto" w:fill="auto"/>
          </w:tcPr>
          <w:p w:rsidR="00102C58" w:rsidRPr="00A72A1B" w:rsidRDefault="00102C58" w:rsidP="006843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Спецификация компетенции </w:t>
            </w:r>
            <w:proofErr w:type="spellStart"/>
            <w:r w:rsidRPr="00A72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«Кондитерское  дело»</w:t>
            </w:r>
          </w:p>
        </w:tc>
        <w:tc>
          <w:tcPr>
            <w:tcW w:w="0" w:type="auto"/>
            <w:shd w:val="clear" w:color="auto" w:fill="auto"/>
          </w:tcPr>
          <w:p w:rsidR="00102C58" w:rsidRPr="00A72A1B" w:rsidRDefault="00102C58" w:rsidP="006843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1B">
              <w:rPr>
                <w:rFonts w:ascii="Times New Roman" w:hAnsi="Times New Roman" w:cs="Times New Roman"/>
                <w:b/>
                <w:sz w:val="24"/>
                <w:szCs w:val="24"/>
              </w:rPr>
              <w:t>ПК в соответствии с ФГОС СПО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43.01.09 «Повар, кондитер» </w:t>
            </w:r>
            <w:r w:rsidRPr="00A72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и название компетенции)</w:t>
            </w:r>
          </w:p>
        </w:tc>
        <w:tc>
          <w:tcPr>
            <w:tcW w:w="0" w:type="auto"/>
            <w:shd w:val="clear" w:color="auto" w:fill="auto"/>
          </w:tcPr>
          <w:p w:rsidR="00102C58" w:rsidRPr="00A72A1B" w:rsidRDefault="00102C58" w:rsidP="006843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1B">
              <w:rPr>
                <w:rFonts w:ascii="Times New Roman" w:hAnsi="Times New Roman" w:cs="Times New Roman"/>
                <w:b/>
                <w:sz w:val="24"/>
                <w:szCs w:val="24"/>
              </w:rPr>
              <w:t>ОК в соответствии с ФГОС СПО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43.01.09 «Повар, кондитер» </w:t>
            </w:r>
            <w:r w:rsidRPr="00A72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(№ и название компетенции)</w:t>
            </w:r>
          </w:p>
        </w:tc>
      </w:tr>
      <w:tr w:rsidR="00102C58" w:rsidTr="00315E8E">
        <w:tc>
          <w:tcPr>
            <w:tcW w:w="0" w:type="auto"/>
            <w:gridSpan w:val="3"/>
            <w:shd w:val="clear" w:color="auto" w:fill="auto"/>
          </w:tcPr>
          <w:p w:rsidR="00102C58" w:rsidRPr="00405553" w:rsidRDefault="00102C58" w:rsidP="006843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</w:t>
            </w:r>
          </w:p>
        </w:tc>
      </w:tr>
      <w:tr w:rsidR="00102C58" w:rsidTr="00315E8E">
        <w:tc>
          <w:tcPr>
            <w:tcW w:w="0" w:type="auto"/>
            <w:shd w:val="clear" w:color="auto" w:fill="auto"/>
          </w:tcPr>
          <w:p w:rsidR="00102C58" w:rsidRPr="00405553" w:rsidRDefault="00102C58" w:rsidP="006843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3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</w:t>
            </w:r>
          </w:p>
          <w:p w:rsidR="00102C58" w:rsidRPr="00405553" w:rsidRDefault="00102C58" w:rsidP="0068430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принципы использования  ингредиентов для получения  точно заданного количества продукции</w:t>
            </w:r>
          </w:p>
          <w:p w:rsidR="00102C58" w:rsidRPr="00405553" w:rsidRDefault="00102C58" w:rsidP="0068430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различных техник  при обработке сырья</w:t>
            </w:r>
          </w:p>
          <w:p w:rsidR="00102C58" w:rsidRPr="00405553" w:rsidRDefault="00102C58" w:rsidP="0068430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 ингредиентов, используемых в кондитерском производстве, с учетом сезонности, доступности, стоимости, срока годности и использования</w:t>
            </w:r>
          </w:p>
          <w:p w:rsidR="00102C58" w:rsidRPr="00405553" w:rsidRDefault="00102C58" w:rsidP="0068430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сочетания цветов, вкусов и текстур</w:t>
            </w:r>
          </w:p>
          <w:p w:rsidR="00102C58" w:rsidRPr="00405553" w:rsidRDefault="00102C58" w:rsidP="0068430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суть мастерства,  использовать воображение и креативность</w:t>
            </w:r>
          </w:p>
          <w:p w:rsidR="00102C58" w:rsidRPr="00405553" w:rsidRDefault="00102C58" w:rsidP="0068430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учитывать фактическую стоимость ингредиентов </w:t>
            </w:r>
          </w:p>
          <w:p w:rsidR="00102C58" w:rsidRPr="00405553" w:rsidRDefault="00102C58" w:rsidP="0068430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важность минимизации отходов </w:t>
            </w:r>
          </w:p>
          <w:p w:rsidR="00102C58" w:rsidRPr="00405553" w:rsidRDefault="00102C58" w:rsidP="0068430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требования гигиены для сохранения здоровья и безопасности </w:t>
            </w:r>
          </w:p>
          <w:p w:rsidR="00102C58" w:rsidRPr="00405553" w:rsidRDefault="00102C58" w:rsidP="006843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02C58" w:rsidRPr="00405553" w:rsidRDefault="00102C58" w:rsidP="0068430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подготовить инструменты и оборудование</w:t>
            </w:r>
          </w:p>
          <w:p w:rsidR="00102C58" w:rsidRPr="00405553" w:rsidRDefault="00102C58" w:rsidP="0068430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планировать и эффективно вести процесс приготовления  в пределах данного времени</w:t>
            </w:r>
          </w:p>
          <w:p w:rsidR="00102C58" w:rsidRPr="00405553" w:rsidRDefault="00102C58" w:rsidP="0068430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сырье</w:t>
            </w:r>
          </w:p>
          <w:p w:rsidR="00102C58" w:rsidRPr="00405553" w:rsidRDefault="00102C58" w:rsidP="0068430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учитывать фактическую стоимость ингредиентов  и минимизировать отходы</w:t>
            </w:r>
          </w:p>
          <w:p w:rsidR="00102C58" w:rsidRPr="00405553" w:rsidRDefault="00102C58" w:rsidP="0068430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предварительно заказать продукты и материалы  для точно  спланированной работы</w:t>
            </w:r>
          </w:p>
          <w:p w:rsidR="00102C58" w:rsidRPr="00405553" w:rsidRDefault="00102C58" w:rsidP="0068430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работать эффективно и чисто, обращая внимание на рабочее место и людей в </w:t>
            </w: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пределах этого места</w:t>
            </w:r>
          </w:p>
          <w:p w:rsidR="00102C58" w:rsidRPr="00405553" w:rsidRDefault="00102C58" w:rsidP="0068430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продемонстрировать хорошую скорость работы  и минимизировать отходы</w:t>
            </w:r>
          </w:p>
          <w:p w:rsidR="00102C58" w:rsidRPr="00405553" w:rsidRDefault="00102C58" w:rsidP="0068430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продемонстрировать  вдохновение, гастрономическое чутье и новшество в работе</w:t>
            </w:r>
          </w:p>
          <w:p w:rsidR="00102C58" w:rsidRPr="00405553" w:rsidRDefault="00102C58" w:rsidP="0068430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работать в пределах данной темы</w:t>
            </w:r>
          </w:p>
          <w:p w:rsidR="00102C58" w:rsidRPr="00405553" w:rsidRDefault="00102C58" w:rsidP="0068430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четко следовать письменной и устной инструкции  </w:t>
            </w:r>
          </w:p>
          <w:p w:rsidR="00102C58" w:rsidRPr="00405553" w:rsidRDefault="00102C58" w:rsidP="0068430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портфолио для клиентов, это включает изображения продукции и технологию ее изготовления</w:t>
            </w:r>
          </w:p>
          <w:p w:rsidR="00102C58" w:rsidRPr="00646282" w:rsidRDefault="00102C58" w:rsidP="0068430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5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профессионально реагировать на неожиданные ситуации</w:t>
            </w:r>
          </w:p>
        </w:tc>
        <w:tc>
          <w:tcPr>
            <w:tcW w:w="0" w:type="auto"/>
            <w:shd w:val="clear" w:color="auto" w:fill="auto"/>
          </w:tcPr>
          <w:p w:rsidR="00102C58" w:rsidRPr="00405553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      </w:r>
          </w:p>
          <w:p w:rsidR="00102C58" w:rsidRDefault="00102C58" w:rsidP="0068430A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  <w:p w:rsidR="00102C58" w:rsidRDefault="00102C58" w:rsidP="0068430A">
            <w:pPr>
              <w:pStyle w:val="ConsPlusNormal"/>
              <w:ind w:firstLine="540"/>
              <w:jc w:val="both"/>
            </w:pPr>
          </w:p>
        </w:tc>
      </w:tr>
      <w:tr w:rsidR="00102C58" w:rsidTr="00315E8E">
        <w:tc>
          <w:tcPr>
            <w:tcW w:w="0" w:type="auto"/>
            <w:gridSpan w:val="3"/>
            <w:shd w:val="clear" w:color="auto" w:fill="auto"/>
          </w:tcPr>
          <w:p w:rsidR="00102C58" w:rsidRPr="00405553" w:rsidRDefault="00102C58" w:rsidP="006843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Торты, Гато и Десерты</w:t>
            </w:r>
          </w:p>
        </w:tc>
      </w:tr>
      <w:tr w:rsidR="00102C58" w:rsidTr="00315E8E">
        <w:tc>
          <w:tcPr>
            <w:tcW w:w="0" w:type="auto"/>
            <w:shd w:val="clear" w:color="auto" w:fill="auto"/>
          </w:tcPr>
          <w:p w:rsidR="00102C58" w:rsidRPr="00646282" w:rsidRDefault="00102C58" w:rsidP="006843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46282">
              <w:rPr>
                <w:rFonts w:ascii="Times New Roman" w:hAnsi="Times New Roman" w:cs="Times New Roman"/>
                <w:b/>
                <w:sz w:val="24"/>
                <w:szCs w:val="24"/>
              </w:rPr>
              <w:t>и понимать:</w:t>
            </w:r>
          </w:p>
          <w:p w:rsidR="00102C58" w:rsidRPr="00646282" w:rsidRDefault="00102C58" w:rsidP="0068430A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азнообразный ассортимент пирогов, </w:t>
            </w:r>
            <w:proofErr w:type="spellStart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гато</w:t>
            </w:r>
            <w:proofErr w:type="spellEnd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антреме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02C58" w:rsidRPr="00646282" w:rsidRDefault="00102C58" w:rsidP="0068430A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етоды приготовления,  хранения и подачи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02C58" w:rsidRPr="00646282" w:rsidRDefault="00102C58" w:rsidP="0068430A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нвентарь и оборудование, используемые в производстве пирогов, </w:t>
            </w:r>
            <w:proofErr w:type="spellStart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гато</w:t>
            </w:r>
            <w:proofErr w:type="spellEnd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антреме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02C58" w:rsidRPr="00646282" w:rsidRDefault="00102C58" w:rsidP="0068430A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ссортимент ингредиентов, используемых для изготовления и оформления пирогов, </w:t>
            </w:r>
            <w:proofErr w:type="spellStart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гато</w:t>
            </w:r>
            <w:proofErr w:type="spellEnd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антреме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02C58" w:rsidRPr="00646282" w:rsidRDefault="00102C58" w:rsidP="0068430A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собенности национальных традиций.</w:t>
            </w:r>
          </w:p>
          <w:p w:rsidR="00102C58" w:rsidRPr="00646282" w:rsidRDefault="00102C58" w:rsidP="006843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02C58" w:rsidRPr="00646282" w:rsidRDefault="00102C58" w:rsidP="006843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02C58" w:rsidRPr="00646282" w:rsidRDefault="00102C58" w:rsidP="0068430A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отовить разнообразный  ассортимент пирогов, используя различные техники, типы основ тортов и украшений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02C58" w:rsidRPr="00646282" w:rsidRDefault="00102C58" w:rsidP="0068430A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отовить полный ассортимент </w:t>
            </w:r>
            <w:proofErr w:type="spellStart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гато</w:t>
            </w:r>
            <w:proofErr w:type="spellEnd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 демонстрировать креативность и инновации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02C58" w:rsidRPr="00646282" w:rsidRDefault="00102C58" w:rsidP="0068430A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отовить полный ассортимент </w:t>
            </w:r>
            <w:proofErr w:type="spellStart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антреме</w:t>
            </w:r>
            <w:proofErr w:type="spellEnd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эффективно сочетая </w:t>
            </w:r>
            <w:proofErr w:type="spellStart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спонжи</w:t>
            </w:r>
            <w:proofErr w:type="spellEnd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бисквиты, заварные кремы, ганаши, желе, муссы, фрукты и т.д.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02C58" w:rsidRPr="00646282" w:rsidRDefault="00102C58" w:rsidP="0068430A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</w:t>
            </w: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отовить торты, </w:t>
            </w:r>
            <w:proofErr w:type="spellStart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гато</w:t>
            </w:r>
            <w:proofErr w:type="spellEnd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антреме</w:t>
            </w:r>
            <w:proofErr w:type="spellEnd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высокого качества с разнообразным вкусом,</w:t>
            </w:r>
          </w:p>
          <w:p w:rsidR="00102C58" w:rsidRPr="00646282" w:rsidRDefault="00102C58" w:rsidP="0068430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текстурой, подачей  и украшениями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02C58" w:rsidRPr="00646282" w:rsidRDefault="00102C58" w:rsidP="0068430A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отовить изделия  определенного размера, веса, качества и внешнего вида,</w:t>
            </w:r>
          </w:p>
          <w:p w:rsidR="00102C58" w:rsidRPr="00646282" w:rsidRDefault="00102C58" w:rsidP="0068430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принимая во вн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имание затраты на приготовление;</w:t>
            </w:r>
          </w:p>
          <w:p w:rsidR="00102C58" w:rsidRPr="00646282" w:rsidRDefault="00102C58" w:rsidP="0068430A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инировать вкус, текстуру и цвет;</w:t>
            </w:r>
          </w:p>
          <w:p w:rsidR="00102C58" w:rsidRPr="00646282" w:rsidRDefault="00102C58" w:rsidP="0068430A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одавать торты, </w:t>
            </w:r>
            <w:proofErr w:type="spellStart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гато</w:t>
            </w:r>
            <w:proofErr w:type="spellEnd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антреме</w:t>
            </w:r>
            <w:proofErr w:type="spellEnd"/>
            <w:r w:rsidRPr="00646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 максимально эффектно, в  соответствие случаю и стилю обслуживания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02C58" w:rsidRPr="0005590A" w:rsidRDefault="00102C58" w:rsidP="0068430A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102C58" w:rsidRPr="00646282" w:rsidRDefault="00102C58" w:rsidP="006843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      </w:r>
          </w:p>
          <w:p w:rsidR="00102C58" w:rsidRPr="00646282" w:rsidRDefault="00102C58" w:rsidP="006843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82">
              <w:rPr>
                <w:rFonts w:ascii="Times New Roman" w:hAnsi="Times New Roman" w:cs="Times New Roman"/>
                <w:sz w:val="24"/>
                <w:szCs w:val="24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ассортимента.</w:t>
            </w:r>
          </w:p>
          <w:p w:rsidR="00102C58" w:rsidRDefault="00102C58" w:rsidP="0068430A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102C58" w:rsidRPr="00C8481D" w:rsidRDefault="00102C58" w:rsidP="00684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D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  <w:p w:rsidR="00102C58" w:rsidRDefault="00102C58" w:rsidP="0068430A">
            <w:pPr>
              <w:pStyle w:val="ConsPlusNormal"/>
              <w:ind w:firstLine="540"/>
              <w:jc w:val="both"/>
            </w:pPr>
          </w:p>
        </w:tc>
      </w:tr>
    </w:tbl>
    <w:p w:rsidR="00003AE6" w:rsidRDefault="00003AE6" w:rsidP="00102C5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6893" w:rsidRDefault="00186893" w:rsidP="00102C5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6893" w:rsidRDefault="00186893" w:rsidP="00102C5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6893" w:rsidRDefault="00186893" w:rsidP="00102C5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6893" w:rsidRDefault="00186893" w:rsidP="00102C5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6893" w:rsidRDefault="00186893" w:rsidP="00102C5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6893" w:rsidRDefault="00186893" w:rsidP="00102C5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6893" w:rsidRDefault="00186893" w:rsidP="00102C5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6893" w:rsidRDefault="00186893" w:rsidP="00102C5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6893" w:rsidRDefault="00186893" w:rsidP="00102C5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6893" w:rsidRDefault="00186893" w:rsidP="00102C5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86893" w:rsidRDefault="00186893" w:rsidP="00102C5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007A02" w:rsidRPr="00007A02" w:rsidRDefault="00007A02" w:rsidP="00007A02">
      <w:pPr>
        <w:pStyle w:val="aa"/>
        <w:numPr>
          <w:ilvl w:val="1"/>
          <w:numId w:val="0"/>
        </w:numPr>
        <w:rPr>
          <w:b/>
        </w:rPr>
      </w:pPr>
    </w:p>
    <w:p w:rsidR="00186893" w:rsidRDefault="00186893" w:rsidP="00CC0DB3">
      <w:pPr>
        <w:pStyle w:val="aa"/>
        <w:numPr>
          <w:ilvl w:val="1"/>
          <w:numId w:val="0"/>
        </w:numPr>
        <w:rPr>
          <w:b/>
          <w:sz w:val="28"/>
          <w:szCs w:val="28"/>
        </w:rPr>
        <w:sectPr w:rsidR="00186893" w:rsidSect="00315E8E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007A02" w:rsidRPr="00CC0DB3" w:rsidRDefault="00007A02" w:rsidP="00CC0DB3">
      <w:pPr>
        <w:pStyle w:val="aa"/>
        <w:numPr>
          <w:ilvl w:val="1"/>
          <w:numId w:val="0"/>
        </w:numPr>
        <w:rPr>
          <w:sz w:val="28"/>
          <w:szCs w:val="28"/>
        </w:rPr>
      </w:pPr>
      <w:r w:rsidRPr="00CC0DB3">
        <w:rPr>
          <w:b/>
          <w:sz w:val="28"/>
          <w:szCs w:val="28"/>
        </w:rPr>
        <w:lastRenderedPageBreak/>
        <w:t>4.</w:t>
      </w:r>
      <w:r w:rsidR="00FA4E82">
        <w:rPr>
          <w:b/>
          <w:sz w:val="28"/>
          <w:szCs w:val="28"/>
        </w:rPr>
        <w:t>13</w:t>
      </w:r>
      <w:r w:rsidR="00CC0DB3" w:rsidRPr="00CC0DB3">
        <w:rPr>
          <w:b/>
          <w:sz w:val="28"/>
          <w:szCs w:val="28"/>
        </w:rPr>
        <w:t xml:space="preserve"> </w:t>
      </w:r>
      <w:r w:rsidRPr="00CC0DB3">
        <w:rPr>
          <w:sz w:val="28"/>
          <w:szCs w:val="28"/>
        </w:rPr>
        <w:t>.На заседание ГЭК представляются документы:</w:t>
      </w:r>
    </w:p>
    <w:p w:rsidR="00007A02" w:rsidRPr="00CC0DB3" w:rsidRDefault="00CC0DB3" w:rsidP="00742D20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ФГОС СПО по профессии 43.01.09  «Повар, кондитер</w:t>
      </w:r>
      <w:r w:rsidR="00007A02" w:rsidRPr="00CC0DB3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:rsidR="00007A02" w:rsidRPr="00CC0DB3" w:rsidRDefault="00007A02" w:rsidP="00742D20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0DB3">
        <w:rPr>
          <w:rFonts w:ascii="Times New Roman" w:eastAsia="Times New Roman" w:hAnsi="Times New Roman"/>
          <w:sz w:val="28"/>
          <w:szCs w:val="28"/>
          <w:lang w:eastAsia="ar-SA"/>
        </w:rPr>
        <w:t>Порядок проведения государственной итоговой аттеста</w:t>
      </w:r>
      <w:r w:rsidR="00CC0DB3">
        <w:rPr>
          <w:rFonts w:ascii="Times New Roman" w:eastAsia="Times New Roman" w:hAnsi="Times New Roman"/>
          <w:sz w:val="28"/>
          <w:szCs w:val="28"/>
          <w:lang w:eastAsia="ar-SA"/>
        </w:rPr>
        <w:t>ции в ГБПОУ СО «Уральский горнозаводской колледж имени Демидовых</w:t>
      </w:r>
      <w:r w:rsidRPr="00CC0DB3">
        <w:rPr>
          <w:rFonts w:ascii="Times New Roman" w:eastAsia="Times New Roman" w:hAnsi="Times New Roman"/>
          <w:sz w:val="28"/>
          <w:szCs w:val="28"/>
          <w:lang w:eastAsia="ar-SA"/>
        </w:rPr>
        <w:t xml:space="preserve">»; </w:t>
      </w:r>
    </w:p>
    <w:p w:rsidR="00007A02" w:rsidRPr="00CC0DB3" w:rsidRDefault="00CC0DB3" w:rsidP="00742D20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102C58">
        <w:rPr>
          <w:rFonts w:ascii="Times New Roman" w:eastAsia="Times New Roman" w:hAnsi="Times New Roman"/>
          <w:sz w:val="28"/>
          <w:szCs w:val="28"/>
          <w:lang w:eastAsia="ar-SA"/>
        </w:rPr>
        <w:t>риказ директора ГБПОУ СО «</w:t>
      </w:r>
      <w:proofErr w:type="spellStart"/>
      <w:r w:rsidR="00102C58">
        <w:rPr>
          <w:rFonts w:ascii="Times New Roman" w:eastAsia="Times New Roman" w:hAnsi="Times New Roman"/>
          <w:sz w:val="28"/>
          <w:szCs w:val="28"/>
          <w:lang w:eastAsia="ar-SA"/>
        </w:rPr>
        <w:t>УрГЗК</w:t>
      </w:r>
      <w:proofErr w:type="spellEnd"/>
      <w:r w:rsidR="00102C58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F536A0">
        <w:rPr>
          <w:rFonts w:ascii="Times New Roman" w:eastAsia="Times New Roman" w:hAnsi="Times New Roman"/>
          <w:sz w:val="28"/>
          <w:szCs w:val="28"/>
          <w:lang w:eastAsia="ar-SA"/>
        </w:rPr>
        <w:t xml:space="preserve"> «О</w:t>
      </w:r>
      <w:r w:rsidR="00007A02" w:rsidRPr="00CC0DB3">
        <w:rPr>
          <w:rFonts w:ascii="Times New Roman" w:eastAsia="Times New Roman" w:hAnsi="Times New Roman"/>
          <w:sz w:val="28"/>
          <w:szCs w:val="28"/>
          <w:lang w:eastAsia="ar-SA"/>
        </w:rPr>
        <w:t>б организации и проведении государственной итоговой аттестации по образовательной программе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43.01.09 «Повар, кондитер»</w:t>
      </w:r>
      <w:r w:rsidR="00007A02" w:rsidRPr="00CC0DB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07A02" w:rsidRPr="00CC0DB3" w:rsidRDefault="00CC0DB3" w:rsidP="00742D20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007A02" w:rsidRPr="00CC0DB3">
        <w:rPr>
          <w:rFonts w:ascii="Times New Roman" w:eastAsia="Times New Roman" w:hAnsi="Times New Roman"/>
          <w:sz w:val="28"/>
          <w:szCs w:val="28"/>
          <w:lang w:eastAsia="ar-SA"/>
        </w:rPr>
        <w:t>риказ директора о составе ГЭК;</w:t>
      </w:r>
    </w:p>
    <w:p w:rsidR="00007A02" w:rsidRPr="00CC0DB3" w:rsidRDefault="00CC0DB3" w:rsidP="00742D20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 w:rsidR="00007A02" w:rsidRPr="00CC0DB3">
        <w:rPr>
          <w:rFonts w:ascii="Times New Roman" w:eastAsia="Times New Roman" w:hAnsi="Times New Roman"/>
          <w:sz w:val="28"/>
          <w:szCs w:val="28"/>
          <w:lang w:eastAsia="ar-SA"/>
        </w:rPr>
        <w:t xml:space="preserve">онды оценочных средств для проведения </w:t>
      </w:r>
      <w:r w:rsidR="008D23F2">
        <w:rPr>
          <w:rFonts w:ascii="Times New Roman" w:eastAsia="Times New Roman" w:hAnsi="Times New Roman"/>
          <w:sz w:val="28"/>
          <w:szCs w:val="28"/>
          <w:lang w:eastAsia="ar-SA"/>
        </w:rPr>
        <w:t xml:space="preserve">демонстрационного </w:t>
      </w:r>
      <w:r w:rsidR="00007A02" w:rsidRPr="00CC0DB3">
        <w:rPr>
          <w:rFonts w:ascii="Times New Roman" w:eastAsia="Times New Roman" w:hAnsi="Times New Roman"/>
          <w:sz w:val="28"/>
          <w:szCs w:val="28"/>
          <w:lang w:eastAsia="ar-SA"/>
        </w:rPr>
        <w:t xml:space="preserve"> экзамена с выполнением части конкурсных заданий чемпионатов </w:t>
      </w:r>
      <w:proofErr w:type="spellStart"/>
      <w:r w:rsidR="00007A02" w:rsidRPr="00CC0DB3">
        <w:rPr>
          <w:rFonts w:ascii="Times New Roman" w:eastAsia="Times New Roman" w:hAnsi="Times New Roman"/>
          <w:sz w:val="28"/>
          <w:szCs w:val="28"/>
          <w:lang w:eastAsia="ar-SA"/>
        </w:rPr>
        <w:t>WorldSkills</w:t>
      </w:r>
      <w:proofErr w:type="spellEnd"/>
      <w:r w:rsidR="00007A02" w:rsidRPr="00CC0DB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07A02" w:rsidRPr="00CC0DB3" w:rsidRDefault="00CC0DB3" w:rsidP="00742D20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007A02" w:rsidRPr="00CC0DB3">
        <w:rPr>
          <w:rFonts w:ascii="Times New Roman" w:eastAsia="Times New Roman" w:hAnsi="Times New Roman"/>
          <w:sz w:val="28"/>
          <w:szCs w:val="28"/>
          <w:lang w:eastAsia="ar-SA"/>
        </w:rPr>
        <w:t>риказ директора о допуске к ГИА;</w:t>
      </w:r>
    </w:p>
    <w:p w:rsidR="00007A02" w:rsidRPr="00CC0DB3" w:rsidRDefault="00007A02" w:rsidP="00742D20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0DB3">
        <w:rPr>
          <w:rFonts w:ascii="Times New Roman" w:eastAsia="Times New Roman" w:hAnsi="Times New Roman"/>
          <w:sz w:val="28"/>
          <w:szCs w:val="28"/>
          <w:lang w:eastAsia="ar-SA"/>
        </w:rPr>
        <w:t>про</w:t>
      </w:r>
      <w:r w:rsidR="00102C58">
        <w:rPr>
          <w:rFonts w:ascii="Times New Roman" w:eastAsia="Times New Roman" w:hAnsi="Times New Roman"/>
          <w:sz w:val="28"/>
          <w:szCs w:val="28"/>
          <w:lang w:eastAsia="ar-SA"/>
        </w:rPr>
        <w:t>токолы аттестационных испытаний;</w:t>
      </w:r>
    </w:p>
    <w:p w:rsidR="00007A02" w:rsidRPr="00CC0DB3" w:rsidRDefault="00CC0DB3" w:rsidP="00742D20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007A02" w:rsidRPr="00CC0DB3">
        <w:rPr>
          <w:rFonts w:ascii="Times New Roman" w:eastAsia="Times New Roman" w:hAnsi="Times New Roman"/>
          <w:sz w:val="28"/>
          <w:szCs w:val="28"/>
          <w:lang w:eastAsia="ar-SA"/>
        </w:rPr>
        <w:t>рограмма Государственной итоговой аттестации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образовательной программе среднего профессионального образования- программе подготовки квалифицированных рабочих, служащих 43.01.09 «Повар, кондитер»</w:t>
      </w:r>
      <w:r w:rsidR="00007A02" w:rsidRPr="00CC0DB3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07A02" w:rsidRPr="00CC0DB3" w:rsidRDefault="00007A02" w:rsidP="00742D20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0DB3">
        <w:rPr>
          <w:rFonts w:ascii="Times New Roman" w:eastAsia="Times New Roman" w:hAnsi="Times New Roman"/>
          <w:sz w:val="28"/>
          <w:szCs w:val="28"/>
          <w:lang w:eastAsia="ar-SA"/>
        </w:rPr>
        <w:t>экзаменационные билеты;</w:t>
      </w:r>
    </w:p>
    <w:p w:rsidR="00007A02" w:rsidRPr="00CC0DB3" w:rsidRDefault="00007A02" w:rsidP="00742D20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0DB3">
        <w:rPr>
          <w:rFonts w:ascii="Times New Roman" w:eastAsia="Times New Roman" w:hAnsi="Times New Roman"/>
          <w:sz w:val="28"/>
          <w:szCs w:val="28"/>
          <w:lang w:eastAsia="ar-SA"/>
        </w:rPr>
        <w:t>сводная вед</w:t>
      </w:r>
      <w:r w:rsidR="00102C58">
        <w:rPr>
          <w:rFonts w:ascii="Times New Roman" w:eastAsia="Times New Roman" w:hAnsi="Times New Roman"/>
          <w:sz w:val="28"/>
          <w:szCs w:val="28"/>
          <w:lang w:eastAsia="ar-SA"/>
        </w:rPr>
        <w:t xml:space="preserve">омость </w:t>
      </w:r>
      <w:r w:rsidR="00CC0DB3">
        <w:rPr>
          <w:rFonts w:ascii="Times New Roman" w:eastAsia="Times New Roman" w:hAnsi="Times New Roman"/>
          <w:sz w:val="28"/>
          <w:szCs w:val="28"/>
          <w:lang w:eastAsia="ar-SA"/>
        </w:rPr>
        <w:t xml:space="preserve"> успеваемости обучающихся  образовательной программы «Повар, кондитер»</w:t>
      </w:r>
      <w:r w:rsidRPr="00CC0DB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07A02" w:rsidRPr="00CC0DB3" w:rsidRDefault="00102C58" w:rsidP="00742D20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зачетные книжки студентов</w:t>
      </w:r>
      <w:r w:rsidR="00007A02" w:rsidRPr="00CC0DB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71281" w:rsidRPr="00071281" w:rsidRDefault="00071281" w:rsidP="00071281"/>
    <w:p w:rsidR="00CC0DB3" w:rsidRDefault="00AA2201" w:rsidP="00007A02">
      <w:pPr>
        <w:pStyle w:val="a6"/>
        <w:suppressAutoHyphens/>
        <w:kinsoku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201" w:rsidRDefault="00007A02" w:rsidP="00007A02">
      <w:pPr>
        <w:pStyle w:val="a6"/>
        <w:suppressAutoHyphens/>
        <w:kinsoku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5.Оцениван</w:t>
      </w:r>
      <w:r w:rsidR="008D23F2">
        <w:rPr>
          <w:rFonts w:ascii="Times New Roman" w:hAnsi="Times New Roman" w:cs="Times New Roman"/>
          <w:b/>
          <w:sz w:val="28"/>
          <w:szCs w:val="28"/>
        </w:rPr>
        <w:t xml:space="preserve">ие  результатов демонстрационного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экзамена</w:t>
      </w:r>
    </w:p>
    <w:p w:rsidR="00007A02" w:rsidRPr="00CC0DB3" w:rsidRDefault="00007A02" w:rsidP="00CC0DB3">
      <w:pPr>
        <w:pStyle w:val="aa"/>
        <w:numPr>
          <w:ilvl w:val="1"/>
          <w:numId w:val="0"/>
        </w:numPr>
        <w:spacing w:line="360" w:lineRule="auto"/>
        <w:rPr>
          <w:sz w:val="28"/>
          <w:szCs w:val="28"/>
        </w:rPr>
      </w:pPr>
      <w:r w:rsidRPr="00CC0DB3">
        <w:rPr>
          <w:b/>
          <w:sz w:val="28"/>
          <w:szCs w:val="28"/>
        </w:rPr>
        <w:t xml:space="preserve">5.1. </w:t>
      </w:r>
      <w:r w:rsidRPr="00CC0DB3">
        <w:rPr>
          <w:sz w:val="28"/>
          <w:szCs w:val="28"/>
        </w:rPr>
        <w:t>Оценка освоения профессиональных и общих компетенций осуществляется через оценку выполнения профессиональной задачи, исключая теоретические формы проверки и тестовые задания.</w:t>
      </w:r>
    </w:p>
    <w:p w:rsidR="00CC0DB3" w:rsidRPr="00CC0DB3" w:rsidRDefault="00CC0DB3" w:rsidP="00CC0DB3">
      <w:pPr>
        <w:pStyle w:val="aa"/>
        <w:numPr>
          <w:ilvl w:val="1"/>
          <w:numId w:val="0"/>
        </w:numPr>
        <w:spacing w:line="360" w:lineRule="auto"/>
        <w:rPr>
          <w:sz w:val="28"/>
          <w:szCs w:val="28"/>
        </w:rPr>
      </w:pPr>
      <w:r w:rsidRPr="00CC0DB3">
        <w:rPr>
          <w:b/>
          <w:sz w:val="28"/>
          <w:szCs w:val="28"/>
        </w:rPr>
        <w:t>5.2</w:t>
      </w:r>
      <w:r w:rsidRPr="00CC0DB3">
        <w:rPr>
          <w:sz w:val="28"/>
          <w:szCs w:val="28"/>
        </w:rPr>
        <w:t>. Оценочные критерии и показатели правильности выполнения экзаменационного задания (профессиональной задачи) приведены в фондах оценочных средств.</w:t>
      </w:r>
    </w:p>
    <w:p w:rsidR="00007A02" w:rsidRPr="00CC0DB3" w:rsidRDefault="00007A02" w:rsidP="00CC0DB3">
      <w:pPr>
        <w:pStyle w:val="aa"/>
        <w:numPr>
          <w:ilvl w:val="1"/>
          <w:numId w:val="0"/>
        </w:numPr>
        <w:spacing w:line="360" w:lineRule="auto"/>
        <w:rPr>
          <w:sz w:val="28"/>
          <w:szCs w:val="28"/>
        </w:rPr>
      </w:pPr>
      <w:r w:rsidRPr="00CC0DB3">
        <w:rPr>
          <w:b/>
          <w:sz w:val="28"/>
          <w:szCs w:val="28"/>
        </w:rPr>
        <w:t>5.3.</w:t>
      </w:r>
      <w:r w:rsidRPr="00CC0DB3">
        <w:rPr>
          <w:sz w:val="28"/>
          <w:szCs w:val="28"/>
        </w:rPr>
        <w:t xml:space="preserve"> Выполнение заданий модуля компетенции </w:t>
      </w:r>
      <w:proofErr w:type="spellStart"/>
      <w:r w:rsidRPr="00CC0DB3">
        <w:rPr>
          <w:sz w:val="28"/>
          <w:szCs w:val="28"/>
        </w:rPr>
        <w:t>WorldSkills</w:t>
      </w:r>
      <w:proofErr w:type="spellEnd"/>
      <w:r w:rsidRPr="00CC0DB3">
        <w:rPr>
          <w:sz w:val="28"/>
          <w:szCs w:val="28"/>
        </w:rPr>
        <w:t xml:space="preserve"> проверяется с помощью объективных (точно измеряемых) и субъективных (качественно определяемых) оценок. </w:t>
      </w:r>
    </w:p>
    <w:p w:rsidR="00CC0DB3" w:rsidRPr="00A11E4B" w:rsidRDefault="00007A02" w:rsidP="00CC0DB3">
      <w:pPr>
        <w:pStyle w:val="aa"/>
        <w:numPr>
          <w:ilvl w:val="1"/>
          <w:numId w:val="0"/>
        </w:numPr>
        <w:rPr>
          <w:sz w:val="28"/>
          <w:szCs w:val="28"/>
        </w:rPr>
      </w:pPr>
      <w:r w:rsidRPr="00A11E4B">
        <w:rPr>
          <w:b/>
          <w:sz w:val="28"/>
          <w:szCs w:val="28"/>
        </w:rPr>
        <w:lastRenderedPageBreak/>
        <w:t>5.4.</w:t>
      </w:r>
      <w:r w:rsidRPr="00A11E4B">
        <w:rPr>
          <w:sz w:val="28"/>
          <w:szCs w:val="28"/>
        </w:rPr>
        <w:t xml:space="preserve"> Для каждого раздела (критерия) вне зависимости от типа оценки (объективна</w:t>
      </w:r>
      <w:r w:rsidR="00A11E4B" w:rsidRPr="00A11E4B">
        <w:rPr>
          <w:sz w:val="28"/>
          <w:szCs w:val="28"/>
        </w:rPr>
        <w:t>я или субъективная) определены</w:t>
      </w:r>
      <w:r w:rsidRPr="00A11E4B">
        <w:rPr>
          <w:sz w:val="28"/>
          <w:szCs w:val="28"/>
        </w:rPr>
        <w:t xml:space="preserve"> оценочные показ</w:t>
      </w:r>
      <w:r w:rsidR="00A11E4B" w:rsidRPr="00A11E4B">
        <w:rPr>
          <w:sz w:val="28"/>
          <w:szCs w:val="28"/>
        </w:rPr>
        <w:t xml:space="preserve">атели, по которым оценивается каждый модуль. </w:t>
      </w:r>
      <w:r w:rsidRPr="00A11E4B">
        <w:rPr>
          <w:sz w:val="28"/>
          <w:szCs w:val="28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39"/>
        <w:gridCol w:w="853"/>
        <w:gridCol w:w="423"/>
        <w:gridCol w:w="711"/>
        <w:gridCol w:w="281"/>
        <w:gridCol w:w="569"/>
        <w:gridCol w:w="426"/>
        <w:gridCol w:w="425"/>
        <w:gridCol w:w="709"/>
        <w:gridCol w:w="708"/>
        <w:gridCol w:w="426"/>
        <w:gridCol w:w="567"/>
      </w:tblGrid>
      <w:tr w:rsidR="00A11E4B" w:rsidRPr="00A81573" w:rsidTr="00A11E4B">
        <w:trPr>
          <w:trHeight w:val="725"/>
        </w:trPr>
        <w:tc>
          <w:tcPr>
            <w:tcW w:w="4679" w:type="dxa"/>
            <w:vMerge w:val="restart"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8B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показатели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8B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Объективная оценка, максимально возможный балл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8B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Субъективная оценка, максимально возможный балл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8B">
              <w:rPr>
                <w:rFonts w:ascii="Times New Roman" w:hAnsi="Times New Roman" w:cs="Times New Roman"/>
                <w:b/>
                <w:sz w:val="24"/>
                <w:szCs w:val="24"/>
              </w:rPr>
              <w:t>Баллы за выполнение задания</w:t>
            </w: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  <w:proofErr w:type="spellEnd"/>
          </w:p>
        </w:tc>
      </w:tr>
      <w:tr w:rsidR="00A11E4B" w:rsidRPr="00A81573" w:rsidTr="00A11E4B">
        <w:trPr>
          <w:trHeight w:val="1696"/>
        </w:trPr>
        <w:tc>
          <w:tcPr>
            <w:tcW w:w="4679" w:type="dxa"/>
            <w:vMerge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F5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«Холодная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11E4B" w:rsidRPr="00F9528B" w:rsidRDefault="00A11E4B" w:rsidP="00F5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«Горячее блюдо»</w:t>
            </w:r>
          </w:p>
        </w:tc>
        <w:tc>
          <w:tcPr>
            <w:tcW w:w="709" w:type="dxa"/>
          </w:tcPr>
          <w:p w:rsidR="00A11E4B" w:rsidRPr="00F9528B" w:rsidRDefault="00A11E4B" w:rsidP="00F5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«Мясо»</w:t>
            </w:r>
          </w:p>
        </w:tc>
        <w:tc>
          <w:tcPr>
            <w:tcW w:w="708" w:type="dxa"/>
          </w:tcPr>
          <w:p w:rsidR="00A11E4B" w:rsidRPr="00F9528B" w:rsidRDefault="00A11E4B" w:rsidP="00F5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«Десерт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тарел-ке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A11E4B" w:rsidRPr="00F9528B" w:rsidRDefault="00A11E4B" w:rsidP="00F5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Антреме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11E4B" w:rsidRDefault="00A11E4B" w:rsidP="00F5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11E4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7655" w:type="dxa"/>
            <w:gridSpan w:val="7"/>
            <w:tcBorders>
              <w:left w:val="single" w:sz="2" w:space="0" w:color="auto"/>
            </w:tcBorders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8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A11E4B" w:rsidRPr="00F9528B" w:rsidRDefault="00A11E4B" w:rsidP="00F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A11E4B" w:rsidRPr="00F9528B" w:rsidRDefault="00A11E4B" w:rsidP="00F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A11E4B" w:rsidRPr="00F9528B" w:rsidRDefault="00A11E4B" w:rsidP="00F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</w:tcPr>
          <w:p w:rsidR="00A11E4B" w:rsidRPr="00F9528B" w:rsidRDefault="00A11E4B" w:rsidP="00F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A11E4B" w:rsidRPr="00F9528B" w:rsidRDefault="00A11E4B" w:rsidP="00F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Pr="00521178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Поварская куртка белого цвета. Передник или фартук – любого цвета при работе, белого цвета- при подаче. Головной  убор- белый поварской колпак (без 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балл, одно нарушение = 0,5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балла, два или больше нарушений- 0 баллов)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Гигиена- Руки</w:t>
            </w:r>
          </w:p>
          <w:p w:rsidR="00A11E4B" w:rsidRPr="00F9528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одноразовых перчаток  при сервировке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 для каждого вида блюд (без 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балл, одно нарушение = 0,5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балла, два или больше нарушений- 0 баллов)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гигиена – Снятие пробы пальцами (без 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балл, одно нарушение = 0,5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балла, два или больше нарушений- 0 баллов)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Персональная гигиена- плохие привычки (без нарушений =</w:t>
            </w:r>
            <w:r w:rsidRPr="00C3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балл, одно нарушение =</w:t>
            </w:r>
            <w:r>
              <w:rPr>
                <w:rFonts w:ascii="Arial" w:hAnsi="Arial" w:cs="Arial"/>
                <w:sz w:val="24"/>
                <w:szCs w:val="24"/>
              </w:rPr>
              <w:t xml:space="preserve">2/3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балла, два нарушения- 1/3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балла, три и больше нарушений- 0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31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Расточительность(без 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балл, одно нарушение = 0,5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балла, два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нарушений- 0 баллов)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31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Гигиена рабочего места- чистый пол (без 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балл, одно нарушение = 0,5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балла, два или больше нарушений- 0 баллов)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31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рабочего места – холодильник-чистота и порядок</w:t>
            </w:r>
          </w:p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товарного соседства при хранении пищевых продуктов. Соблюдение  условий хранения  сырья и полуфабрикатов (без 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балл, одно нарушение = 0,5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балла, два или больше нарушений- 0 баллов)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31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 рабочего места- рабочие поверхности- чистота и порядок (не должно быть  загруженности рабочей поверхности инвентарём, сырьём, мусором, поверхности  должны быть чистыми перед началом каждой операции) (без 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балл, одно нарушение = 0,5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балла, два или больше нарушений- 0 баллов)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31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использование  цветных разделочных досок(без 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балл, одно нарушение = 0,5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балла, два или больше нарушений- 0 баллов)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31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 использование контейнеров  для мусора (без нарушений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балл, одно нарушение или больше нарушений =0 баллов)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31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Кулинарные навыки – Приготовление и оформление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Default="00A11E4B" w:rsidP="0031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1E4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с продуктом – техника, ведение процесса, соответствующие продукту технологии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Default="00A11E4B" w:rsidP="0031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1E4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679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навыки- планирование и ведение процесса  приготовления, эффективность, двойной контроль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Default="00A11E4B" w:rsidP="0031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1E4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8506" w:type="dxa"/>
            <w:gridSpan w:val="9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A11E4B" w:rsidRPr="00C34A40" w:rsidRDefault="00A11E4B" w:rsidP="0011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- презентация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A11E4B" w:rsidRDefault="00A11E4B" w:rsidP="0011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</w:tcPr>
          <w:p w:rsidR="00A11E4B" w:rsidRDefault="00A11E4B" w:rsidP="0011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</w:tcPr>
          <w:p w:rsidR="00A11E4B" w:rsidRDefault="00A11E4B" w:rsidP="0011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A11E4B" w:rsidRDefault="00A11E4B" w:rsidP="0011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818" w:type="dxa"/>
            <w:gridSpan w:val="2"/>
            <w:shd w:val="clear" w:color="auto" w:fill="auto"/>
            <w:vAlign w:val="bottom"/>
          </w:tcPr>
          <w:p w:rsidR="00A11E4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подачи- корректное время подачи: + (-) 1 минута от заранее определённого</w:t>
            </w:r>
          </w:p>
          <w:p w:rsidR="00A11E4B" w:rsidRPr="00F9528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задержка составляет более 5 минут  от корректного времени подачи, теряется по 1/5 от максимального балла за каждую минуту. При задержке 5 минут блюдо считается не представленным.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818" w:type="dxa"/>
            <w:gridSpan w:val="2"/>
            <w:shd w:val="clear" w:color="auto" w:fill="auto"/>
            <w:vAlign w:val="bottom"/>
          </w:tcPr>
          <w:p w:rsidR="00A11E4B" w:rsidRPr="00F9528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температуры подачи (да=</w:t>
            </w:r>
            <w:r w:rsidRPr="002F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балл, нет-=0 баллов)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818" w:type="dxa"/>
            <w:gridSpan w:val="2"/>
            <w:shd w:val="clear" w:color="auto" w:fill="auto"/>
            <w:vAlign w:val="bottom"/>
          </w:tcPr>
          <w:p w:rsidR="00A11E4B" w:rsidRPr="00F9528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обязательных ингредиентов (да=</w:t>
            </w:r>
            <w:r w:rsidRPr="002F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балл, нет-=0 баллов)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818" w:type="dxa"/>
            <w:gridSpan w:val="2"/>
            <w:shd w:val="clear" w:color="auto" w:fill="auto"/>
            <w:vAlign w:val="bottom"/>
          </w:tcPr>
          <w:p w:rsidR="00A11E4B" w:rsidRPr="00F9528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подачи (соответствие заданию) (да=</w:t>
            </w:r>
            <w:r w:rsidRPr="002F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балл, нет-=0 баллов)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818" w:type="dxa"/>
            <w:gridSpan w:val="2"/>
            <w:shd w:val="clear" w:color="auto" w:fill="auto"/>
            <w:vAlign w:val="bottom"/>
          </w:tcPr>
          <w:p w:rsidR="00A11E4B" w:rsidRPr="00F9528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массы блюда (да=</w:t>
            </w:r>
            <w:r w:rsidRPr="002F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балл, нет-=0 баллов)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818" w:type="dxa"/>
            <w:gridSpan w:val="2"/>
            <w:shd w:val="clear" w:color="auto" w:fill="auto"/>
            <w:vAlign w:val="bottom"/>
          </w:tcPr>
          <w:p w:rsidR="00A11E4B" w:rsidRPr="00F9528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тарелки (отсутствие брызг, разводов и отпечатков пальцев) (да=</w:t>
            </w:r>
            <w:r w:rsidRPr="002F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балл, нет-=0 баллов)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rPr>
          <w:trHeight w:val="240"/>
        </w:trPr>
        <w:tc>
          <w:tcPr>
            <w:tcW w:w="4818" w:type="dxa"/>
            <w:gridSpan w:val="2"/>
            <w:shd w:val="clear" w:color="auto" w:fill="auto"/>
            <w:vAlign w:val="bottom"/>
          </w:tcPr>
          <w:p w:rsidR="00A11E4B" w:rsidRPr="00F9528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визуальное впечатление (цвет/сочетание/баланс/композиция)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c>
          <w:tcPr>
            <w:tcW w:w="4818" w:type="dxa"/>
            <w:gridSpan w:val="2"/>
            <w:shd w:val="clear" w:color="auto" w:fill="auto"/>
            <w:vAlign w:val="bottom"/>
          </w:tcPr>
          <w:p w:rsidR="00A11E4B" w:rsidRPr="00F9528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стиль и креативность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11E4B" w:rsidRPr="00F9528B" w:rsidRDefault="00A11E4B" w:rsidP="00924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11E4B" w:rsidRPr="00F9528B" w:rsidRDefault="00A11E4B" w:rsidP="00924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11E4B" w:rsidRPr="00F9528B" w:rsidRDefault="00A11E4B" w:rsidP="00924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11E4B" w:rsidRPr="00F9528B" w:rsidRDefault="00A11E4B" w:rsidP="00924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1E4B" w:rsidRPr="00F9528B" w:rsidRDefault="00A11E4B" w:rsidP="00924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E4B" w:rsidRPr="00A81573" w:rsidTr="00A11E4B">
        <w:tc>
          <w:tcPr>
            <w:tcW w:w="4818" w:type="dxa"/>
            <w:gridSpan w:val="2"/>
            <w:shd w:val="clear" w:color="auto" w:fill="auto"/>
            <w:vAlign w:val="bottom"/>
          </w:tcPr>
          <w:p w:rsidR="00A11E4B" w:rsidRPr="00F9528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 – общая гармония вкуса и аромата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c>
          <w:tcPr>
            <w:tcW w:w="4818" w:type="dxa"/>
            <w:gridSpan w:val="2"/>
            <w:shd w:val="clear" w:color="auto" w:fill="auto"/>
            <w:vAlign w:val="bottom"/>
          </w:tcPr>
          <w:p w:rsidR="00A11E4B" w:rsidRPr="00F9528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Консистенция каждого компонента блюда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c>
          <w:tcPr>
            <w:tcW w:w="4818" w:type="dxa"/>
            <w:gridSpan w:val="2"/>
            <w:shd w:val="clear" w:color="auto" w:fill="auto"/>
            <w:vAlign w:val="bottom"/>
          </w:tcPr>
          <w:p w:rsidR="00A11E4B" w:rsidRPr="00F9528B" w:rsidRDefault="00A11E4B" w:rsidP="0011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 каждого компонента в отдельности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4B" w:rsidRPr="00A81573" w:rsidTr="00A11E4B">
        <w:tc>
          <w:tcPr>
            <w:tcW w:w="4818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1E4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11E4B" w:rsidRPr="00F9528B" w:rsidRDefault="00A11E4B" w:rsidP="00F5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11E4B" w:rsidRPr="00F9528B" w:rsidRDefault="00A11E4B" w:rsidP="0011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1E4B" w:rsidRPr="00F9528B" w:rsidRDefault="00A11E4B" w:rsidP="0011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A02" w:rsidRDefault="00007A02" w:rsidP="00007A02">
      <w:pPr>
        <w:pStyle w:val="aa"/>
        <w:numPr>
          <w:ilvl w:val="1"/>
          <w:numId w:val="0"/>
        </w:numPr>
        <w:rPr>
          <w:b/>
        </w:rPr>
      </w:pPr>
    </w:p>
    <w:p w:rsidR="00A11E4B" w:rsidRDefault="00A11E4B" w:rsidP="000D6931">
      <w:pPr>
        <w:pStyle w:val="aa"/>
        <w:numPr>
          <w:ilvl w:val="1"/>
          <w:numId w:val="0"/>
        </w:numPr>
        <w:spacing w:line="360" w:lineRule="auto"/>
        <w:ind w:firstLine="567"/>
        <w:rPr>
          <w:sz w:val="28"/>
          <w:szCs w:val="28"/>
        </w:rPr>
      </w:pPr>
      <w:r w:rsidRPr="00A11E4B">
        <w:rPr>
          <w:b/>
          <w:sz w:val="28"/>
          <w:szCs w:val="28"/>
        </w:rPr>
        <w:t>5.5.</w:t>
      </w:r>
      <w:r>
        <w:rPr>
          <w:sz w:val="28"/>
          <w:szCs w:val="28"/>
        </w:rPr>
        <w:t xml:space="preserve"> Оценка каждым экспертом по результатам государственной итоговой аттестации выставляется как среднее арифметическое  по выполненным модулям демонстрационного экзамена.</w:t>
      </w:r>
    </w:p>
    <w:p w:rsidR="00A11E4B" w:rsidRDefault="00A11E4B" w:rsidP="000D6931">
      <w:pPr>
        <w:pStyle w:val="aa"/>
        <w:numPr>
          <w:ilvl w:val="1"/>
          <w:numId w:val="0"/>
        </w:numPr>
        <w:spacing w:line="360" w:lineRule="auto"/>
        <w:ind w:firstLine="567"/>
        <w:rPr>
          <w:sz w:val="28"/>
          <w:szCs w:val="28"/>
        </w:rPr>
      </w:pPr>
      <w:r w:rsidRPr="00A11E4B">
        <w:rPr>
          <w:b/>
          <w:sz w:val="28"/>
          <w:szCs w:val="28"/>
        </w:rPr>
        <w:t>5.6.</w:t>
      </w:r>
      <w:r>
        <w:rPr>
          <w:sz w:val="28"/>
          <w:szCs w:val="28"/>
        </w:rPr>
        <w:t>Баллы переводятся в оценку  на основании следующей рейтинговой шкалы:</w:t>
      </w:r>
    </w:p>
    <w:p w:rsidR="00A11E4B" w:rsidRDefault="00A11E4B" w:rsidP="000D6931">
      <w:pPr>
        <w:pStyle w:val="aa"/>
        <w:numPr>
          <w:ilvl w:val="1"/>
          <w:numId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100-96% - отлично,</w:t>
      </w:r>
    </w:p>
    <w:p w:rsidR="00A11E4B" w:rsidRDefault="00A11E4B" w:rsidP="000D6931">
      <w:pPr>
        <w:pStyle w:val="aa"/>
        <w:numPr>
          <w:ilvl w:val="1"/>
          <w:numId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95-80% - хорошо,</w:t>
      </w:r>
    </w:p>
    <w:p w:rsidR="00A11E4B" w:rsidRDefault="00A11E4B" w:rsidP="000D6931">
      <w:pPr>
        <w:pStyle w:val="aa"/>
        <w:numPr>
          <w:ilvl w:val="1"/>
          <w:numId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79-70% - удовлетворительно,</w:t>
      </w:r>
    </w:p>
    <w:p w:rsidR="00A11E4B" w:rsidRPr="00A11E4B" w:rsidRDefault="00A11E4B" w:rsidP="000D6931">
      <w:pPr>
        <w:pStyle w:val="aa"/>
        <w:numPr>
          <w:ilvl w:val="1"/>
          <w:numId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менее 70% - неудовлетворительно.</w:t>
      </w:r>
    </w:p>
    <w:p w:rsidR="00007A02" w:rsidRPr="00A11E4B" w:rsidRDefault="00A11E4B" w:rsidP="000D6931">
      <w:pPr>
        <w:pStyle w:val="aa"/>
        <w:numPr>
          <w:ilvl w:val="1"/>
          <w:numId w:val="0"/>
        </w:numPr>
        <w:spacing w:line="360" w:lineRule="auto"/>
        <w:ind w:firstLine="567"/>
        <w:rPr>
          <w:sz w:val="28"/>
          <w:szCs w:val="28"/>
        </w:rPr>
      </w:pPr>
      <w:r w:rsidRPr="00A11E4B">
        <w:rPr>
          <w:b/>
          <w:sz w:val="28"/>
          <w:szCs w:val="28"/>
        </w:rPr>
        <w:t>5.7</w:t>
      </w:r>
      <w:r w:rsidR="00007A02" w:rsidRPr="00A11E4B">
        <w:rPr>
          <w:b/>
          <w:sz w:val="28"/>
          <w:szCs w:val="28"/>
        </w:rPr>
        <w:t>.</w:t>
      </w:r>
      <w:r w:rsidR="00007A02" w:rsidRPr="00A11E4B">
        <w:rPr>
          <w:sz w:val="28"/>
          <w:szCs w:val="28"/>
        </w:rPr>
        <w:t xml:space="preserve"> Итоговая оценка за </w:t>
      </w:r>
      <w:r w:rsidRPr="00A11E4B">
        <w:rPr>
          <w:sz w:val="28"/>
          <w:szCs w:val="28"/>
        </w:rPr>
        <w:t xml:space="preserve">выполнение задания демонстрационного экзамена </w:t>
      </w:r>
      <w:r w:rsidR="00007A02" w:rsidRPr="00A11E4B">
        <w:rPr>
          <w:sz w:val="28"/>
          <w:szCs w:val="28"/>
        </w:rPr>
        <w:t xml:space="preserve"> выставляется как среднее арифметическое оценок всех членов ГЭК, округленное в большую сторону.</w:t>
      </w:r>
    </w:p>
    <w:p w:rsidR="00BD1528" w:rsidRDefault="00A11E4B" w:rsidP="000D693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1E4B">
        <w:rPr>
          <w:b/>
          <w:sz w:val="28"/>
          <w:szCs w:val="28"/>
        </w:rPr>
        <w:t>5.8.</w:t>
      </w:r>
      <w:r w:rsidR="00BD1528">
        <w:rPr>
          <w:sz w:val="28"/>
          <w:szCs w:val="28"/>
        </w:rPr>
        <w:t xml:space="preserve">Субъективные оценки </w:t>
      </w:r>
      <w:r>
        <w:rPr>
          <w:sz w:val="28"/>
          <w:szCs w:val="28"/>
        </w:rPr>
        <w:t>выставляются по шкале от 1 до 6</w:t>
      </w:r>
      <w:r w:rsidR="00BD1528">
        <w:rPr>
          <w:sz w:val="28"/>
          <w:szCs w:val="28"/>
        </w:rPr>
        <w:t xml:space="preserve">: </w:t>
      </w:r>
    </w:p>
    <w:p w:rsidR="00BD1528" w:rsidRDefault="00A11E4B" w:rsidP="000D693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Отлично- 6</w:t>
      </w:r>
      <w:r w:rsidR="00BD1528">
        <w:rPr>
          <w:sz w:val="28"/>
          <w:szCs w:val="28"/>
        </w:rPr>
        <w:t xml:space="preserve"> </w:t>
      </w:r>
    </w:p>
    <w:p w:rsidR="00BD1528" w:rsidRDefault="00A11E4B" w:rsidP="000D693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Хорошо 5</w:t>
      </w:r>
      <w:r w:rsidR="00BD1528">
        <w:rPr>
          <w:sz w:val="28"/>
          <w:szCs w:val="28"/>
        </w:rPr>
        <w:t xml:space="preserve"> </w:t>
      </w:r>
    </w:p>
    <w:p w:rsidR="00BD1528" w:rsidRDefault="00A11E4B" w:rsidP="000D693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Удовлетворительно 4</w:t>
      </w:r>
      <w:r w:rsidR="00BD1528">
        <w:rPr>
          <w:sz w:val="28"/>
          <w:szCs w:val="28"/>
        </w:rPr>
        <w:t xml:space="preserve"> </w:t>
      </w:r>
    </w:p>
    <w:p w:rsidR="00BD1528" w:rsidRDefault="00A11E4B" w:rsidP="000D693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Слабо 3</w:t>
      </w:r>
      <w:r w:rsidR="00BD1528">
        <w:rPr>
          <w:sz w:val="28"/>
          <w:szCs w:val="28"/>
        </w:rPr>
        <w:t xml:space="preserve"> </w:t>
      </w:r>
    </w:p>
    <w:p w:rsidR="00BD1528" w:rsidRDefault="000D6931" w:rsidP="000D693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Недостаточно 2</w:t>
      </w:r>
      <w:r w:rsidR="00BD1528">
        <w:rPr>
          <w:sz w:val="28"/>
          <w:szCs w:val="28"/>
        </w:rPr>
        <w:t xml:space="preserve"> </w:t>
      </w:r>
    </w:p>
    <w:p w:rsidR="00AA2201" w:rsidRPr="00AA2201" w:rsidRDefault="00BD1528" w:rsidP="00A3149D">
      <w:pPr>
        <w:pStyle w:val="Default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Неудовлетворительно 1 </w:t>
      </w:r>
    </w:p>
    <w:p w:rsidR="00AA2201" w:rsidRPr="00AA2201" w:rsidRDefault="00AA2201" w:rsidP="00AA2201">
      <w:pPr>
        <w:tabs>
          <w:tab w:val="left" w:pos="709"/>
        </w:tabs>
        <w:spacing w:after="0" w:line="360" w:lineRule="auto"/>
        <w:jc w:val="both"/>
        <w:rPr>
          <w:rStyle w:val="FontStyle47"/>
          <w:b/>
          <w:sz w:val="28"/>
          <w:szCs w:val="28"/>
        </w:rPr>
      </w:pPr>
    </w:p>
    <w:p w:rsidR="00AA2201" w:rsidRPr="00AA2201" w:rsidRDefault="00DB22A7" w:rsidP="00DB22A7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6879720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6931">
        <w:rPr>
          <w:rFonts w:ascii="Times New Roman" w:hAnsi="Times New Roman" w:cs="Times New Roman"/>
          <w:sz w:val="28"/>
          <w:szCs w:val="28"/>
        </w:rPr>
        <w:t>6</w:t>
      </w:r>
      <w:r w:rsidR="00AA2201" w:rsidRPr="00AA2201">
        <w:rPr>
          <w:rFonts w:ascii="Times New Roman" w:hAnsi="Times New Roman" w:cs="Times New Roman"/>
          <w:sz w:val="28"/>
          <w:szCs w:val="28"/>
        </w:rPr>
        <w:t>. Материально – техническое обеспечение</w:t>
      </w:r>
      <w:bookmarkEnd w:id="8"/>
    </w:p>
    <w:p w:rsidR="00AA2201" w:rsidRPr="00AA2201" w:rsidRDefault="00AA2201" w:rsidP="00AA22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01">
        <w:rPr>
          <w:rFonts w:ascii="Times New Roman" w:hAnsi="Times New Roman" w:cs="Times New Roman"/>
          <w:sz w:val="28"/>
          <w:szCs w:val="28"/>
        </w:rPr>
        <w:t>Требования к оборудованию: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 xml:space="preserve">Весы настольные электронные; 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B22A7">
        <w:rPr>
          <w:rFonts w:ascii="Times New Roman" w:hAnsi="Times New Roman" w:cs="Times New Roman"/>
          <w:sz w:val="28"/>
          <w:szCs w:val="28"/>
          <w:lang w:eastAsia="en-US"/>
        </w:rPr>
        <w:t>Пароконвектомат</w:t>
      </w:r>
      <w:proofErr w:type="spellEnd"/>
      <w:r w:rsidRPr="00DB22A7">
        <w:rPr>
          <w:rFonts w:ascii="Times New Roman" w:hAnsi="Times New Roman" w:cs="Times New Roman"/>
          <w:sz w:val="28"/>
          <w:szCs w:val="28"/>
          <w:lang w:eastAsia="en-US"/>
        </w:rPr>
        <w:t xml:space="preserve">;  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Конвекционная печь или жар;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Микроволновая печь;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B22A7">
        <w:rPr>
          <w:rFonts w:ascii="Times New Roman" w:hAnsi="Times New Roman" w:cs="Times New Roman"/>
          <w:sz w:val="28"/>
          <w:szCs w:val="28"/>
          <w:lang w:eastAsia="en-US"/>
        </w:rPr>
        <w:t>Расстоечный</w:t>
      </w:r>
      <w:proofErr w:type="spellEnd"/>
      <w:r w:rsidRPr="00DB22A7">
        <w:rPr>
          <w:rFonts w:ascii="Times New Roman" w:hAnsi="Times New Roman" w:cs="Times New Roman"/>
          <w:sz w:val="28"/>
          <w:szCs w:val="28"/>
          <w:lang w:eastAsia="en-US"/>
        </w:rPr>
        <w:t xml:space="preserve"> шкаф;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 xml:space="preserve">Плита электрическая;  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 xml:space="preserve">Фритюрница;  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Электрогриль</w:t>
      </w:r>
      <w:proofErr w:type="spellEnd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 xml:space="preserve"> (жарочная поверхность)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 xml:space="preserve">Шкаф холодильный;  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Шкаф морозильный;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Шкаф шоковой заморозки;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B22A7">
        <w:rPr>
          <w:rFonts w:ascii="Times New Roman" w:hAnsi="Times New Roman" w:cs="Times New Roman"/>
          <w:sz w:val="28"/>
          <w:szCs w:val="28"/>
          <w:lang w:eastAsia="en-US"/>
        </w:rPr>
        <w:t>Льдогенератор</w:t>
      </w:r>
      <w:proofErr w:type="spellEnd"/>
      <w:r w:rsidRPr="00DB22A7">
        <w:rPr>
          <w:rFonts w:ascii="Times New Roman" w:hAnsi="Times New Roman" w:cs="Times New Roman"/>
          <w:sz w:val="28"/>
          <w:szCs w:val="28"/>
          <w:lang w:eastAsia="en-US"/>
        </w:rPr>
        <w:t xml:space="preserve">;  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Стол холодильный с охлаждаемой горкой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Тестораскаточная машина;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Планетарный миксер;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Диспенсер для подогрева тарелок;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Блендер (ручной с дополнительной насадкой для взбивания);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eastAsia="Batang" w:hAnsi="Times New Roman" w:cs="Times New Roman"/>
          <w:bCs/>
          <w:kern w:val="36"/>
          <w:sz w:val="28"/>
          <w:szCs w:val="28"/>
          <w:lang w:eastAsia="ko-KR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Мясорубка;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Овощерезка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Процессор кухонный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B22A7">
        <w:rPr>
          <w:rFonts w:ascii="Times New Roman" w:hAnsi="Times New Roman" w:cs="Times New Roman"/>
          <w:sz w:val="28"/>
          <w:szCs w:val="28"/>
          <w:lang w:eastAsia="en-US"/>
        </w:rPr>
        <w:t>Слайсер</w:t>
      </w:r>
      <w:proofErr w:type="spellEnd"/>
      <w:r w:rsidRPr="00DB22A7">
        <w:rPr>
          <w:rFonts w:ascii="Times New Roman" w:hAnsi="Times New Roman" w:cs="Times New Roman"/>
          <w:sz w:val="28"/>
          <w:szCs w:val="28"/>
          <w:lang w:eastAsia="en-US"/>
        </w:rPr>
        <w:t xml:space="preserve">;  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Куттер или </w:t>
      </w:r>
      <w:proofErr w:type="spellStart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бликсер</w:t>
      </w:r>
      <w:proofErr w:type="spellEnd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 xml:space="preserve"> (для тонкого измельчения продуктов)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Миксер для коктейлей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Соковыжималки (для цитрусовых, универсальная)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 xml:space="preserve">Машина для вакуумной упаковки;  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Кофемашина</w:t>
      </w:r>
      <w:proofErr w:type="spellEnd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 </w:t>
      </w:r>
      <w:proofErr w:type="spellStart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капучинатором</w:t>
      </w:r>
      <w:proofErr w:type="spellEnd"/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DB22A7">
        <w:rPr>
          <w:rFonts w:ascii="Times New Roman" w:eastAsia="Batang" w:hAnsi="Times New Roman" w:cs="Times New Roman"/>
          <w:bCs/>
          <w:kern w:val="36"/>
          <w:sz w:val="28"/>
          <w:szCs w:val="28"/>
          <w:lang w:eastAsia="ko-KR"/>
        </w:rPr>
        <w:t>Ховоли</w:t>
      </w:r>
      <w:proofErr w:type="spellEnd"/>
      <w:r w:rsidRPr="00DB22A7">
        <w:rPr>
          <w:rFonts w:ascii="Times New Roman" w:eastAsia="Batang" w:hAnsi="Times New Roman" w:cs="Times New Roman"/>
          <w:bCs/>
          <w:kern w:val="36"/>
          <w:sz w:val="28"/>
          <w:szCs w:val="28"/>
          <w:lang w:eastAsia="ko-KR"/>
        </w:rPr>
        <w:t xml:space="preserve"> (оборудование для варки кофе на песке)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eastAsia="Batang" w:hAnsi="Times New Roman" w:cs="Times New Roman"/>
          <w:bCs/>
          <w:kern w:val="36"/>
          <w:sz w:val="28"/>
          <w:szCs w:val="28"/>
          <w:lang w:eastAsia="ko-KR"/>
        </w:rPr>
      </w:pPr>
      <w:r w:rsidRPr="00DB22A7">
        <w:rPr>
          <w:rFonts w:ascii="Times New Roman" w:eastAsia="Batang" w:hAnsi="Times New Roman" w:cs="Times New Roman"/>
          <w:bCs/>
          <w:kern w:val="36"/>
          <w:sz w:val="28"/>
          <w:szCs w:val="28"/>
          <w:lang w:eastAsia="ko-KR"/>
        </w:rPr>
        <w:t>Кофемолка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Лампа для карамели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 xml:space="preserve">Аппарат для </w:t>
      </w:r>
      <w:proofErr w:type="spellStart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темперирования</w:t>
      </w:r>
      <w:proofErr w:type="spellEnd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 xml:space="preserve"> шоколада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Сифон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 xml:space="preserve">Газовая горелка (для </w:t>
      </w:r>
      <w:proofErr w:type="spellStart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карамелизации</w:t>
      </w:r>
      <w:proofErr w:type="spellEnd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)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eastAsia="Batang" w:hAnsi="Times New Roman" w:cs="Times New Roman"/>
          <w:bCs/>
          <w:kern w:val="36"/>
          <w:sz w:val="28"/>
          <w:szCs w:val="28"/>
          <w:lang w:eastAsia="ko-KR"/>
        </w:rPr>
      </w:pPr>
      <w:r w:rsidRPr="00DB22A7">
        <w:rPr>
          <w:rFonts w:ascii="Times New Roman" w:eastAsia="Batang" w:hAnsi="Times New Roman" w:cs="Times New Roman"/>
          <w:bCs/>
          <w:kern w:val="36"/>
          <w:sz w:val="28"/>
          <w:szCs w:val="28"/>
          <w:lang w:eastAsia="ko-KR"/>
        </w:rPr>
        <w:t>Машина посудомоечная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eastAsia="Batang" w:hAnsi="Times New Roman" w:cs="Times New Roman"/>
          <w:bCs/>
          <w:kern w:val="36"/>
          <w:sz w:val="28"/>
          <w:szCs w:val="28"/>
          <w:lang w:eastAsia="ko-KR"/>
        </w:rPr>
      </w:pPr>
      <w:r w:rsidRPr="00DB22A7">
        <w:rPr>
          <w:rFonts w:ascii="Times New Roman" w:eastAsia="Batang" w:hAnsi="Times New Roman" w:cs="Times New Roman"/>
          <w:sz w:val="28"/>
          <w:szCs w:val="28"/>
          <w:lang w:eastAsia="ko-KR"/>
        </w:rPr>
        <w:t>Стол производственный с моечной ванной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eastAsia="Batang" w:hAnsi="Times New Roman" w:cs="Times New Roman"/>
          <w:bCs/>
          <w:kern w:val="36"/>
          <w:sz w:val="28"/>
          <w:szCs w:val="28"/>
          <w:lang w:eastAsia="ko-KR"/>
        </w:rPr>
      </w:pPr>
      <w:r w:rsidRPr="00DB22A7">
        <w:rPr>
          <w:rFonts w:ascii="Times New Roman" w:eastAsia="Batang" w:hAnsi="Times New Roman" w:cs="Times New Roman"/>
          <w:bCs/>
          <w:kern w:val="36"/>
          <w:sz w:val="28"/>
          <w:szCs w:val="28"/>
          <w:lang w:eastAsia="ko-KR"/>
        </w:rPr>
        <w:t>Стеллаж передвижной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eastAsia="Batang" w:hAnsi="Times New Roman" w:cs="Times New Roman"/>
          <w:bCs/>
          <w:kern w:val="36"/>
          <w:sz w:val="28"/>
          <w:szCs w:val="28"/>
          <w:lang w:eastAsia="ko-KR"/>
        </w:rPr>
        <w:t>Моечная ванна двухсекционная</w:t>
      </w:r>
      <w:r w:rsidRPr="00DB22A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B22A7">
        <w:rPr>
          <w:rFonts w:ascii="Times New Roman" w:hAnsi="Times New Roman" w:cs="Times New Roman"/>
          <w:sz w:val="28"/>
          <w:szCs w:val="28"/>
          <w:lang w:eastAsia="en-US"/>
        </w:rPr>
        <w:t>Расстоечный</w:t>
      </w:r>
      <w:proofErr w:type="spellEnd"/>
      <w:r w:rsidRPr="00DB22A7">
        <w:rPr>
          <w:rFonts w:ascii="Times New Roman" w:hAnsi="Times New Roman" w:cs="Times New Roman"/>
          <w:sz w:val="28"/>
          <w:szCs w:val="28"/>
          <w:lang w:eastAsia="en-US"/>
        </w:rPr>
        <w:t xml:space="preserve"> шкаф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Тестораскаточная машина (настольная)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Планетарный миксер</w:t>
      </w:r>
      <w:r w:rsidRPr="00DB22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(с венчиками: прутковый, плоско-решетчатый, спиральный)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Тестомесильная машина (настольная)</w:t>
      </w:r>
    </w:p>
    <w:p w:rsidR="00DB22A7" w:rsidRPr="00DB22A7" w:rsidRDefault="00DB22A7" w:rsidP="00DB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Миксер (погружной)</w:t>
      </w:r>
    </w:p>
    <w:p w:rsidR="00DB22A7" w:rsidRPr="00DB22A7" w:rsidRDefault="00DB22A7" w:rsidP="00DB22A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Мясорубка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 xml:space="preserve">Куттер 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 xml:space="preserve">Лампа для карамели 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 xml:space="preserve">Аппарат для </w:t>
      </w:r>
      <w:proofErr w:type="spellStart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темперирования</w:t>
      </w:r>
      <w:proofErr w:type="spellEnd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 xml:space="preserve"> шоколада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Сифон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 xml:space="preserve">Газовая горелка (для </w:t>
      </w:r>
      <w:proofErr w:type="spellStart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карамелизации</w:t>
      </w:r>
      <w:proofErr w:type="spellEnd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)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 xml:space="preserve">Термометр </w:t>
      </w:r>
      <w:proofErr w:type="spellStart"/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инфрокрасный</w:t>
      </w:r>
      <w:proofErr w:type="spellEnd"/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 xml:space="preserve">Термометр со щупом </w:t>
      </w:r>
    </w:p>
    <w:p w:rsidR="00DB22A7" w:rsidRPr="00DB22A7" w:rsidRDefault="00DB22A7" w:rsidP="00DB22A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Овоскоп</w:t>
      </w:r>
    </w:p>
    <w:p w:rsidR="00DB22A7" w:rsidRPr="00DB22A7" w:rsidRDefault="00DB22A7" w:rsidP="00DB22A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sz w:val="28"/>
          <w:szCs w:val="28"/>
          <w:lang w:eastAsia="en-US"/>
        </w:rPr>
        <w:t>Машина для вакуумной упаковки</w:t>
      </w:r>
    </w:p>
    <w:p w:rsidR="00DB22A7" w:rsidRPr="00DB22A7" w:rsidRDefault="00DB22A7" w:rsidP="00DB22A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Производственный стол с деревянным покрытием</w:t>
      </w:r>
    </w:p>
    <w:p w:rsidR="00DB22A7" w:rsidRPr="00DB22A7" w:rsidRDefault="00DB22A7" w:rsidP="00DB22A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22A7">
        <w:rPr>
          <w:rFonts w:ascii="Times New Roman" w:hAnsi="Times New Roman" w:cs="Times New Roman"/>
          <w:bCs/>
          <w:kern w:val="36"/>
          <w:sz w:val="28"/>
          <w:szCs w:val="28"/>
        </w:rPr>
        <w:t>Производственный стол с мраморным покрытием (охлаждаемый)</w:t>
      </w:r>
    </w:p>
    <w:p w:rsidR="00AA2201" w:rsidRPr="00DB22A7" w:rsidRDefault="00AA2201" w:rsidP="00AA22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201" w:rsidRPr="00AA2201" w:rsidRDefault="00AA2201" w:rsidP="00AA22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201" w:rsidRPr="00AA2201" w:rsidRDefault="00AA2201" w:rsidP="00AA220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63B" w:rsidRDefault="00AA2201" w:rsidP="00EC763B">
      <w:pPr>
        <w:pStyle w:val="1"/>
        <w:spacing w:before="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201">
        <w:rPr>
          <w:rFonts w:ascii="Times New Roman" w:hAnsi="Times New Roman" w:cs="Times New Roman"/>
          <w:sz w:val="28"/>
          <w:szCs w:val="28"/>
        </w:rPr>
        <w:br w:type="page"/>
      </w:r>
      <w:r w:rsidR="00EC763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A2201" w:rsidRDefault="00EC763B" w:rsidP="00EC763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демонстрационного экзамена по ОП 43.01.09 «Повар, кондитер»</w:t>
      </w:r>
    </w:p>
    <w:p w:rsidR="00EC763B" w:rsidRDefault="00EC763B" w:rsidP="00EC763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28"/>
        <w:gridCol w:w="5803"/>
      </w:tblGrid>
      <w:tr w:rsidR="00EC763B" w:rsidTr="00EC763B">
        <w:trPr>
          <w:trHeight w:val="25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3B" w:rsidRPr="00EC763B" w:rsidRDefault="00EC763B" w:rsidP="00EC763B">
            <w:pPr>
              <w:pStyle w:val="Default"/>
              <w:rPr>
                <w:b/>
              </w:rPr>
            </w:pPr>
            <w:r w:rsidRPr="00EC763B">
              <w:rPr>
                <w:b/>
              </w:rPr>
              <w:t>Задание 1</w:t>
            </w:r>
          </w:p>
        </w:tc>
      </w:tr>
      <w:tr w:rsidR="00C42455" w:rsidTr="00F9528B">
        <w:trPr>
          <w:trHeight w:val="25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5" w:rsidRPr="00C42455" w:rsidRDefault="00C42455" w:rsidP="00C42455">
            <w:pPr>
              <w:pStyle w:val="Default"/>
              <w:jc w:val="center"/>
              <w:rPr>
                <w:b/>
              </w:rPr>
            </w:pPr>
            <w:r w:rsidRPr="00C42455">
              <w:rPr>
                <w:b/>
              </w:rPr>
              <w:t>Холодная закуска</w:t>
            </w:r>
          </w:p>
        </w:tc>
      </w:tr>
      <w:tr w:rsidR="00EC763B" w:rsidTr="00EC763B">
        <w:trPr>
          <w:trHeight w:val="194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3B" w:rsidRPr="00EC763B" w:rsidRDefault="00EC763B" w:rsidP="00EC763B">
            <w:pPr>
              <w:pStyle w:val="Default"/>
            </w:pPr>
            <w:r w:rsidRPr="00EC763B">
              <w:t xml:space="preserve">Описание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3B" w:rsidRPr="00EC763B" w:rsidRDefault="00EC763B" w:rsidP="00EC763B">
            <w:pPr>
              <w:pStyle w:val="Default"/>
              <w:rPr>
                <w:color w:val="auto"/>
              </w:rPr>
            </w:pPr>
          </w:p>
          <w:p w:rsidR="00EC763B" w:rsidRPr="00EC763B" w:rsidRDefault="00EC763B" w:rsidP="00C42455">
            <w:pPr>
              <w:pStyle w:val="Default"/>
              <w:numPr>
                <w:ilvl w:val="0"/>
                <w:numId w:val="1"/>
              </w:numPr>
            </w:pPr>
            <w:r w:rsidRPr="00EC763B">
              <w:t xml:space="preserve">Приготовить 3 порции холодной закуски из птицы - рулет </w:t>
            </w:r>
          </w:p>
          <w:p w:rsidR="00EC763B" w:rsidRPr="00EC763B" w:rsidRDefault="00EC763B" w:rsidP="00C42455">
            <w:pPr>
              <w:pStyle w:val="Default"/>
            </w:pPr>
          </w:p>
          <w:p w:rsidR="00EC763B" w:rsidRPr="00EC763B" w:rsidRDefault="00EC763B" w:rsidP="00C42455">
            <w:pPr>
              <w:pStyle w:val="Default"/>
              <w:numPr>
                <w:ilvl w:val="0"/>
                <w:numId w:val="1"/>
              </w:numPr>
            </w:pPr>
            <w:r w:rsidRPr="00EC763B">
              <w:t xml:space="preserve">Обязательные продукты – </w:t>
            </w:r>
            <w:r w:rsidRPr="00EC763B">
              <w:rPr>
                <w:i/>
                <w:iCs/>
              </w:rPr>
              <w:t xml:space="preserve">фисташки </w:t>
            </w:r>
          </w:p>
          <w:p w:rsidR="00EC763B" w:rsidRPr="00EC763B" w:rsidRDefault="00EC763B" w:rsidP="00C42455">
            <w:pPr>
              <w:pStyle w:val="Default"/>
            </w:pPr>
          </w:p>
          <w:p w:rsidR="00EC763B" w:rsidRPr="00EC763B" w:rsidRDefault="00EC763B" w:rsidP="00C42455">
            <w:pPr>
              <w:pStyle w:val="Default"/>
              <w:numPr>
                <w:ilvl w:val="0"/>
                <w:numId w:val="1"/>
              </w:numPr>
            </w:pPr>
            <w:r w:rsidRPr="00EC763B">
              <w:t xml:space="preserve">1 соус на выбор участника </w:t>
            </w:r>
          </w:p>
          <w:p w:rsidR="00EC763B" w:rsidRPr="00EC763B" w:rsidRDefault="00EC763B" w:rsidP="00C42455">
            <w:pPr>
              <w:pStyle w:val="Default"/>
            </w:pPr>
          </w:p>
          <w:p w:rsidR="00EC763B" w:rsidRPr="00EC763B" w:rsidRDefault="00EC763B" w:rsidP="00C42455">
            <w:pPr>
              <w:pStyle w:val="Default"/>
              <w:numPr>
                <w:ilvl w:val="0"/>
                <w:numId w:val="1"/>
              </w:numPr>
            </w:pPr>
            <w:r w:rsidRPr="00EC763B">
              <w:t xml:space="preserve">Минимум 1 гарнир на выбор участника </w:t>
            </w:r>
          </w:p>
          <w:p w:rsidR="00EC763B" w:rsidRPr="00EC763B" w:rsidRDefault="00EC763B" w:rsidP="00EC763B">
            <w:pPr>
              <w:pStyle w:val="Default"/>
            </w:pPr>
          </w:p>
        </w:tc>
      </w:tr>
      <w:tr w:rsidR="00EC763B" w:rsidTr="00EC763B">
        <w:trPr>
          <w:trHeight w:val="2569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3B" w:rsidRPr="00EC763B" w:rsidRDefault="00EC763B" w:rsidP="00EC763B">
            <w:pPr>
              <w:pStyle w:val="Default"/>
            </w:pPr>
            <w:r w:rsidRPr="00EC763B">
              <w:t xml:space="preserve">Подача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3B" w:rsidRPr="00EC763B" w:rsidRDefault="00EC763B" w:rsidP="00EC763B">
            <w:pPr>
              <w:pStyle w:val="Default"/>
              <w:rPr>
                <w:color w:val="auto"/>
              </w:rPr>
            </w:pPr>
          </w:p>
          <w:p w:rsidR="00EC763B" w:rsidRPr="00EC763B" w:rsidRDefault="00EC763B" w:rsidP="00EC763B">
            <w:pPr>
              <w:pStyle w:val="Default"/>
              <w:numPr>
                <w:ilvl w:val="0"/>
                <w:numId w:val="1"/>
              </w:numPr>
            </w:pPr>
            <w:r w:rsidRPr="00EC763B">
              <w:t xml:space="preserve">Масса блюда – максимум 120 г </w:t>
            </w:r>
          </w:p>
          <w:p w:rsidR="00EC763B" w:rsidRPr="00EC763B" w:rsidRDefault="00EC763B" w:rsidP="00EC763B">
            <w:pPr>
              <w:pStyle w:val="Default"/>
            </w:pPr>
          </w:p>
          <w:p w:rsidR="00EC763B" w:rsidRPr="00EC763B" w:rsidRDefault="00EC763B" w:rsidP="00EC763B">
            <w:pPr>
              <w:pStyle w:val="Default"/>
              <w:numPr>
                <w:ilvl w:val="0"/>
                <w:numId w:val="1"/>
              </w:numPr>
            </w:pPr>
            <w:r w:rsidRPr="00EC763B">
              <w:t xml:space="preserve">3 порции закуски подаются на отдельных тарелках – прямоугольная тарелка 20*36 см </w:t>
            </w:r>
          </w:p>
          <w:p w:rsidR="00EC763B" w:rsidRPr="00EC763B" w:rsidRDefault="00EC763B" w:rsidP="00EC763B">
            <w:pPr>
              <w:pStyle w:val="Default"/>
            </w:pPr>
          </w:p>
          <w:p w:rsidR="00EC763B" w:rsidRPr="00EC763B" w:rsidRDefault="00EC763B" w:rsidP="00EC763B">
            <w:pPr>
              <w:pStyle w:val="Default"/>
              <w:numPr>
                <w:ilvl w:val="0"/>
                <w:numId w:val="1"/>
              </w:numPr>
            </w:pPr>
            <w:r w:rsidRPr="00EC763B">
              <w:t xml:space="preserve">Использование при подаче несъедобных компонентов, дополнительных аксессуаров и вспомогательного инвентаря на тарелках НЕ ДОПУСКАЕТСЯ!!! </w:t>
            </w:r>
          </w:p>
          <w:p w:rsidR="00EC763B" w:rsidRPr="00EC763B" w:rsidRDefault="00EC763B" w:rsidP="00EC763B">
            <w:pPr>
              <w:pStyle w:val="Default"/>
            </w:pPr>
          </w:p>
        </w:tc>
      </w:tr>
      <w:tr w:rsidR="00EC763B" w:rsidTr="00EC763B">
        <w:trPr>
          <w:trHeight w:val="160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3B" w:rsidRPr="00EC763B" w:rsidRDefault="00EC763B" w:rsidP="00EC763B">
            <w:pPr>
              <w:pStyle w:val="Default"/>
            </w:pPr>
            <w:r w:rsidRPr="00EC763B">
              <w:t xml:space="preserve">Основные ингредиенты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3B" w:rsidRPr="00EC763B" w:rsidRDefault="00EC763B" w:rsidP="00EC763B">
            <w:pPr>
              <w:pStyle w:val="Default"/>
              <w:ind w:left="720"/>
              <w:rPr>
                <w:color w:val="auto"/>
              </w:rPr>
            </w:pPr>
          </w:p>
          <w:p w:rsidR="00EC763B" w:rsidRPr="00EC763B" w:rsidRDefault="00EC763B" w:rsidP="00EC763B">
            <w:pPr>
              <w:pStyle w:val="Default"/>
              <w:numPr>
                <w:ilvl w:val="0"/>
                <w:numId w:val="1"/>
              </w:numPr>
            </w:pPr>
            <w:r w:rsidRPr="00EC763B">
              <w:t xml:space="preserve">Используйте ингредиенты с общего стола </w:t>
            </w:r>
          </w:p>
          <w:p w:rsidR="00EC763B" w:rsidRPr="00EC763B" w:rsidRDefault="00EC763B" w:rsidP="00EC763B">
            <w:pPr>
              <w:pStyle w:val="Default"/>
            </w:pPr>
          </w:p>
          <w:p w:rsidR="00EC763B" w:rsidRPr="00EC763B" w:rsidRDefault="00EC763B" w:rsidP="00EC763B">
            <w:pPr>
              <w:pStyle w:val="Default"/>
              <w:numPr>
                <w:ilvl w:val="0"/>
                <w:numId w:val="1"/>
              </w:numPr>
            </w:pPr>
            <w:r w:rsidRPr="00EC763B">
              <w:t xml:space="preserve">Используйте ингредиенты из списка продуктов </w:t>
            </w:r>
          </w:p>
          <w:p w:rsidR="00EC763B" w:rsidRPr="00EC763B" w:rsidRDefault="00EC763B" w:rsidP="00EC763B">
            <w:pPr>
              <w:pStyle w:val="Default"/>
            </w:pPr>
          </w:p>
          <w:p w:rsidR="00EC763B" w:rsidRPr="00EC763B" w:rsidRDefault="00EC763B" w:rsidP="00EC763B">
            <w:pPr>
              <w:pStyle w:val="Default"/>
              <w:numPr>
                <w:ilvl w:val="0"/>
                <w:numId w:val="1"/>
              </w:numPr>
            </w:pPr>
            <w:r w:rsidRPr="00EC763B">
              <w:t xml:space="preserve">Используйте продукты из «Чёрного ящика» - птица (тушка 2-2,3 кг) </w:t>
            </w:r>
          </w:p>
          <w:p w:rsidR="00EC763B" w:rsidRPr="00EC763B" w:rsidRDefault="00EC763B" w:rsidP="00EC763B">
            <w:pPr>
              <w:pStyle w:val="Default"/>
            </w:pPr>
          </w:p>
        </w:tc>
      </w:tr>
      <w:tr w:rsidR="00EC763B" w:rsidTr="00EC763B">
        <w:trPr>
          <w:trHeight w:val="579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3B" w:rsidRPr="00EC763B" w:rsidRDefault="00EC763B" w:rsidP="00EC763B">
            <w:pPr>
              <w:pStyle w:val="Default"/>
            </w:pPr>
            <w:r w:rsidRPr="00EC763B">
              <w:t xml:space="preserve">Обязательные </w:t>
            </w:r>
          </w:p>
          <w:p w:rsidR="00EC763B" w:rsidRPr="00EC763B" w:rsidRDefault="00EC763B" w:rsidP="00EC763B">
            <w:pPr>
              <w:pStyle w:val="Default"/>
            </w:pPr>
            <w:r w:rsidRPr="00EC763B">
              <w:t xml:space="preserve">ингредиенты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3B" w:rsidRPr="00EC763B" w:rsidRDefault="00EC763B" w:rsidP="00EC763B">
            <w:pPr>
              <w:pStyle w:val="Default"/>
            </w:pPr>
            <w:r w:rsidRPr="00EC763B">
              <w:rPr>
                <w:i/>
                <w:iCs/>
              </w:rPr>
              <w:t xml:space="preserve">Фисташки </w:t>
            </w:r>
          </w:p>
        </w:tc>
      </w:tr>
    </w:tbl>
    <w:p w:rsidR="00EC763B" w:rsidRDefault="00EC763B" w:rsidP="00EC763B"/>
    <w:p w:rsidR="00C42455" w:rsidRDefault="00C42455" w:rsidP="00EC763B"/>
    <w:p w:rsidR="00C42455" w:rsidRDefault="00C42455" w:rsidP="00EC763B"/>
    <w:p w:rsidR="00C42455" w:rsidRDefault="00C42455" w:rsidP="00EC763B"/>
    <w:p w:rsidR="00C42455" w:rsidRDefault="00C42455" w:rsidP="00EC763B"/>
    <w:p w:rsidR="00C42455" w:rsidRDefault="00C42455" w:rsidP="00EC763B"/>
    <w:p w:rsidR="00C42455" w:rsidRDefault="00C42455" w:rsidP="00EC76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527"/>
      </w:tblGrid>
      <w:tr w:rsidR="00742D20" w:rsidTr="00C13789">
        <w:tc>
          <w:tcPr>
            <w:tcW w:w="9746" w:type="dxa"/>
            <w:gridSpan w:val="2"/>
          </w:tcPr>
          <w:p w:rsidR="00742D20" w:rsidRPr="00742D20" w:rsidRDefault="00742D20" w:rsidP="0074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2 «Горячее блюдо»</w:t>
            </w:r>
          </w:p>
        </w:tc>
      </w:tr>
      <w:tr w:rsidR="00EC763B" w:rsidTr="00EC763B">
        <w:tc>
          <w:tcPr>
            <w:tcW w:w="4219" w:type="dxa"/>
          </w:tcPr>
          <w:p w:rsidR="00EC763B" w:rsidRPr="00742D20" w:rsidRDefault="00EC763B" w:rsidP="00EC763B">
            <w:pPr>
              <w:pStyle w:val="Default"/>
            </w:pPr>
            <w:r w:rsidRPr="00742D20">
              <w:t>Описание</w:t>
            </w:r>
          </w:p>
          <w:p w:rsidR="00EC763B" w:rsidRPr="00742D20" w:rsidRDefault="00EC763B" w:rsidP="00EC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C763B" w:rsidRPr="00742D20" w:rsidRDefault="00EC763B" w:rsidP="00EC763B">
            <w:pPr>
              <w:pStyle w:val="Default"/>
            </w:pPr>
            <w:r w:rsidRPr="00742D20">
              <w:t xml:space="preserve">Приготовить 3 порции горячего блюда из птицы </w:t>
            </w:r>
          </w:p>
          <w:p w:rsidR="00EC763B" w:rsidRPr="00742D20" w:rsidRDefault="00EC763B" w:rsidP="00EC763B">
            <w:pPr>
              <w:pStyle w:val="Default"/>
            </w:pPr>
          </w:p>
          <w:p w:rsidR="00EC763B" w:rsidRPr="00742D20" w:rsidRDefault="00EC763B" w:rsidP="00EC763B">
            <w:pPr>
              <w:pStyle w:val="Default"/>
              <w:numPr>
                <w:ilvl w:val="0"/>
                <w:numId w:val="1"/>
              </w:numPr>
            </w:pPr>
            <w:r w:rsidRPr="00742D20">
              <w:t xml:space="preserve">Использовать два способа кулинарной обработки основного продукта </w:t>
            </w:r>
          </w:p>
          <w:p w:rsidR="00EC763B" w:rsidRPr="00742D20" w:rsidRDefault="00EC763B" w:rsidP="00EC763B">
            <w:pPr>
              <w:pStyle w:val="Default"/>
            </w:pPr>
          </w:p>
          <w:p w:rsidR="00EC763B" w:rsidRPr="00742D20" w:rsidRDefault="00EC763B" w:rsidP="00EC763B">
            <w:pPr>
              <w:pStyle w:val="Default"/>
              <w:numPr>
                <w:ilvl w:val="0"/>
                <w:numId w:val="1"/>
              </w:numPr>
            </w:pPr>
            <w:r w:rsidRPr="00742D20">
              <w:t xml:space="preserve">2 вида гарнира из овощей </w:t>
            </w:r>
          </w:p>
          <w:p w:rsidR="00EC763B" w:rsidRPr="00742D20" w:rsidRDefault="00EC763B" w:rsidP="00742D20">
            <w:pPr>
              <w:pStyle w:val="Default"/>
              <w:ind w:left="743"/>
            </w:pPr>
            <w:r w:rsidRPr="00742D20">
              <w:t>- нарезка турне (</w:t>
            </w:r>
            <w:proofErr w:type="spellStart"/>
            <w:r w:rsidRPr="00742D20">
              <w:t>turned</w:t>
            </w:r>
            <w:proofErr w:type="spellEnd"/>
            <w:r w:rsidRPr="00742D20">
              <w:t xml:space="preserve">) </w:t>
            </w:r>
          </w:p>
          <w:p w:rsidR="00EC763B" w:rsidRPr="00742D20" w:rsidRDefault="00EC763B" w:rsidP="00742D20">
            <w:pPr>
              <w:pStyle w:val="Default"/>
              <w:ind w:left="743"/>
            </w:pPr>
            <w:r w:rsidRPr="00742D20">
              <w:t xml:space="preserve">- крем </w:t>
            </w:r>
          </w:p>
          <w:p w:rsidR="00EC763B" w:rsidRPr="00742D20" w:rsidRDefault="00EC763B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Минимум 1 соус на выбор участника </w:t>
            </w:r>
          </w:p>
        </w:tc>
      </w:tr>
      <w:tr w:rsidR="00EC763B" w:rsidTr="00742D20">
        <w:trPr>
          <w:trHeight w:val="3969"/>
        </w:trPr>
        <w:tc>
          <w:tcPr>
            <w:tcW w:w="4219" w:type="dxa"/>
          </w:tcPr>
          <w:p w:rsidR="00EC763B" w:rsidRPr="00742D20" w:rsidRDefault="00EC763B" w:rsidP="00EC763B">
            <w:pPr>
              <w:pStyle w:val="Default"/>
            </w:pPr>
            <w:r w:rsidRPr="00742D20">
              <w:t>Подача</w:t>
            </w:r>
          </w:p>
          <w:p w:rsidR="00EC763B" w:rsidRPr="00742D20" w:rsidRDefault="00EC763B" w:rsidP="00EC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C763B" w:rsidRPr="00742D20" w:rsidRDefault="00EC763B" w:rsidP="00EC763B">
            <w:pPr>
              <w:pStyle w:val="Default"/>
            </w:pPr>
            <w:r w:rsidRPr="00742D20">
              <w:t xml:space="preserve">Масса горячего блюда - минимум 220 г </w:t>
            </w:r>
          </w:p>
          <w:p w:rsidR="00EC763B" w:rsidRPr="00742D20" w:rsidRDefault="00EC763B" w:rsidP="00EC763B">
            <w:pPr>
              <w:pStyle w:val="Default"/>
            </w:pPr>
          </w:p>
          <w:p w:rsidR="00EC763B" w:rsidRPr="00742D20" w:rsidRDefault="00EC763B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Рекомендуемое соотношение основного продукта и гарнира 60:40 </w:t>
            </w:r>
          </w:p>
          <w:p w:rsidR="00EC763B" w:rsidRPr="00742D20" w:rsidRDefault="00EC763B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3 порции горячего блюда подаются на отдельных тарелках - круглая белая плоская тарелка диаметром 32 см </w:t>
            </w:r>
          </w:p>
          <w:p w:rsidR="00EC763B" w:rsidRPr="00742D20" w:rsidRDefault="00EC763B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Дополнительно подаётся одна порция 50 мл основного соуса в соуснике для слепой дегустации </w:t>
            </w:r>
          </w:p>
          <w:p w:rsidR="00EC763B" w:rsidRPr="00742D20" w:rsidRDefault="00EC763B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Использование при подаче несъедобных компонентов, дополнительных аксессуаров и вспомогательного инвентаря на тарелках НЕ ДОПУСКАЕТСЯ! </w:t>
            </w:r>
          </w:p>
        </w:tc>
      </w:tr>
      <w:tr w:rsidR="00EC763B" w:rsidTr="00EC763B">
        <w:tc>
          <w:tcPr>
            <w:tcW w:w="4219" w:type="dxa"/>
          </w:tcPr>
          <w:p w:rsidR="00EC763B" w:rsidRPr="00742D20" w:rsidRDefault="00EC763B" w:rsidP="00EC763B">
            <w:pPr>
              <w:pStyle w:val="Default"/>
            </w:pPr>
            <w:r w:rsidRPr="00742D20">
              <w:t>Основные ингредиенты</w:t>
            </w:r>
          </w:p>
          <w:p w:rsidR="00EC763B" w:rsidRPr="00742D20" w:rsidRDefault="00EC763B" w:rsidP="00EC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C763B" w:rsidRPr="00742D20" w:rsidRDefault="00EC763B" w:rsidP="00742D20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Используйте ингредиенты из списка продуктов </w:t>
            </w:r>
          </w:p>
          <w:p w:rsidR="00EC763B" w:rsidRPr="00742D20" w:rsidRDefault="00EC763B" w:rsidP="00742D20">
            <w:pPr>
              <w:pStyle w:val="ac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Используйте продукты из «Чёрного ящика» - птица, овощи </w:t>
            </w:r>
          </w:p>
          <w:p w:rsidR="00EC763B" w:rsidRPr="00742D20" w:rsidRDefault="00EC763B" w:rsidP="00EC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63B" w:rsidRDefault="00EC763B" w:rsidP="00EC763B"/>
    <w:p w:rsidR="00742D20" w:rsidRDefault="00742D20" w:rsidP="00EC763B"/>
    <w:p w:rsidR="00742D20" w:rsidRDefault="00742D20" w:rsidP="00EC763B"/>
    <w:p w:rsidR="00742D20" w:rsidRDefault="00742D20" w:rsidP="00EC763B"/>
    <w:p w:rsidR="00742D20" w:rsidRDefault="00742D20" w:rsidP="00EC763B"/>
    <w:p w:rsidR="00C42455" w:rsidRDefault="00C42455" w:rsidP="00EC763B"/>
    <w:p w:rsidR="00C42455" w:rsidRDefault="00C42455" w:rsidP="00EC763B"/>
    <w:p w:rsidR="00C42455" w:rsidRDefault="00C42455" w:rsidP="00EC763B"/>
    <w:p w:rsidR="00C42455" w:rsidRDefault="00C42455" w:rsidP="00EC763B"/>
    <w:p w:rsidR="00742D20" w:rsidRDefault="00742D20" w:rsidP="00EC763B"/>
    <w:p w:rsidR="00742D20" w:rsidRDefault="00742D20" w:rsidP="00EC763B"/>
    <w:p w:rsidR="00742D20" w:rsidRDefault="00742D20" w:rsidP="00EC763B"/>
    <w:p w:rsidR="00742D20" w:rsidRDefault="00742D20" w:rsidP="00742D2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1"/>
        <w:gridCol w:w="5406"/>
      </w:tblGrid>
      <w:tr w:rsidR="00C42455" w:rsidTr="00F9528B">
        <w:trPr>
          <w:trHeight w:val="255"/>
        </w:trPr>
        <w:tc>
          <w:tcPr>
            <w:tcW w:w="9747" w:type="dxa"/>
            <w:gridSpan w:val="2"/>
          </w:tcPr>
          <w:p w:rsidR="00C42455" w:rsidRPr="00C42455" w:rsidRDefault="00C42455">
            <w:pPr>
              <w:pStyle w:val="Default"/>
              <w:rPr>
                <w:b/>
              </w:rPr>
            </w:pPr>
            <w:r w:rsidRPr="00C42455">
              <w:rPr>
                <w:b/>
              </w:rPr>
              <w:t xml:space="preserve">Задание 3 </w:t>
            </w:r>
            <w:r>
              <w:rPr>
                <w:b/>
              </w:rPr>
              <w:t xml:space="preserve">    </w:t>
            </w:r>
            <w:r w:rsidRPr="00C42455">
              <w:rPr>
                <w:b/>
              </w:rPr>
              <w:t xml:space="preserve">Мясо </w:t>
            </w:r>
          </w:p>
        </w:tc>
      </w:tr>
      <w:tr w:rsidR="00742D20" w:rsidTr="00742D20">
        <w:trPr>
          <w:trHeight w:val="1945"/>
        </w:trPr>
        <w:tc>
          <w:tcPr>
            <w:tcW w:w="4341" w:type="dxa"/>
          </w:tcPr>
          <w:p w:rsidR="00742D20" w:rsidRPr="00742D20" w:rsidRDefault="00742D20">
            <w:pPr>
              <w:pStyle w:val="Default"/>
            </w:pPr>
            <w:r w:rsidRPr="00742D20">
              <w:t xml:space="preserve">Описание </w:t>
            </w:r>
          </w:p>
        </w:tc>
        <w:tc>
          <w:tcPr>
            <w:tcW w:w="5406" w:type="dxa"/>
          </w:tcPr>
          <w:p w:rsidR="00742D20" w:rsidRPr="00742D20" w:rsidRDefault="00742D20">
            <w:pPr>
              <w:pStyle w:val="Default"/>
              <w:rPr>
                <w:color w:val="auto"/>
              </w:rPr>
            </w:pPr>
          </w:p>
          <w:p w:rsidR="00742D20" w:rsidRPr="00742D20" w:rsidRDefault="00742D20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Приготовить 3 порции основного горячего блюда из говядины (вырезка) </w:t>
            </w:r>
          </w:p>
          <w:p w:rsidR="00742D20" w:rsidRPr="00742D20" w:rsidRDefault="00742D20">
            <w:pPr>
              <w:pStyle w:val="Default"/>
            </w:pPr>
          </w:p>
          <w:p w:rsidR="00742D20" w:rsidRPr="00742D20" w:rsidRDefault="00742D20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2 овощных гарнира на выбор участника </w:t>
            </w:r>
          </w:p>
          <w:p w:rsidR="00742D20" w:rsidRPr="00742D20" w:rsidRDefault="00742D20">
            <w:pPr>
              <w:pStyle w:val="Default"/>
            </w:pPr>
          </w:p>
          <w:p w:rsidR="00742D20" w:rsidRPr="00742D20" w:rsidRDefault="00742D20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1 крахмалосодержащий гарнир на выбор участника </w:t>
            </w:r>
            <w:r w:rsidRPr="00742D20">
              <w:rPr>
                <w:i/>
                <w:iCs/>
              </w:rPr>
              <w:t xml:space="preserve">(запрещено использовать картофель) </w:t>
            </w:r>
          </w:p>
          <w:p w:rsidR="00742D20" w:rsidRPr="00742D20" w:rsidRDefault="00742D20">
            <w:pPr>
              <w:pStyle w:val="Default"/>
            </w:pPr>
          </w:p>
          <w:p w:rsidR="00742D20" w:rsidRPr="00742D20" w:rsidRDefault="00742D20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Минимум 1 соус на выбор участника </w:t>
            </w:r>
          </w:p>
          <w:p w:rsidR="00742D20" w:rsidRPr="00742D20" w:rsidRDefault="00742D20">
            <w:pPr>
              <w:pStyle w:val="Default"/>
            </w:pPr>
          </w:p>
        </w:tc>
      </w:tr>
      <w:tr w:rsidR="00742D20" w:rsidTr="00742D20">
        <w:trPr>
          <w:trHeight w:val="4542"/>
        </w:trPr>
        <w:tc>
          <w:tcPr>
            <w:tcW w:w="4341" w:type="dxa"/>
          </w:tcPr>
          <w:p w:rsidR="00742D20" w:rsidRPr="00742D20" w:rsidRDefault="00742D20">
            <w:pPr>
              <w:pStyle w:val="Default"/>
            </w:pPr>
            <w:r w:rsidRPr="00742D20">
              <w:t xml:space="preserve">Подача </w:t>
            </w:r>
          </w:p>
        </w:tc>
        <w:tc>
          <w:tcPr>
            <w:tcW w:w="5406" w:type="dxa"/>
          </w:tcPr>
          <w:p w:rsidR="00742D20" w:rsidRPr="00742D20" w:rsidRDefault="00742D20" w:rsidP="00742D20">
            <w:pPr>
              <w:pStyle w:val="Default"/>
              <w:ind w:left="720"/>
              <w:rPr>
                <w:color w:val="auto"/>
              </w:rPr>
            </w:pPr>
          </w:p>
          <w:p w:rsidR="00742D20" w:rsidRPr="00742D20" w:rsidRDefault="00742D20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Масса блюда - минимум 220г </w:t>
            </w:r>
          </w:p>
          <w:p w:rsidR="00742D20" w:rsidRPr="00742D20" w:rsidRDefault="00742D20">
            <w:pPr>
              <w:pStyle w:val="Default"/>
            </w:pPr>
          </w:p>
          <w:p w:rsidR="00742D20" w:rsidRPr="00742D20" w:rsidRDefault="00742D20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Рекомендуемое соотношение основного продукта и гарнира 60:40 </w:t>
            </w:r>
          </w:p>
          <w:p w:rsidR="00742D20" w:rsidRPr="00742D20" w:rsidRDefault="00742D20">
            <w:pPr>
              <w:pStyle w:val="Default"/>
            </w:pPr>
          </w:p>
          <w:p w:rsidR="00742D20" w:rsidRPr="00742D20" w:rsidRDefault="00742D20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Степень прожарки - медиум </w:t>
            </w:r>
          </w:p>
          <w:p w:rsidR="00742D20" w:rsidRPr="00742D20" w:rsidRDefault="00742D20">
            <w:pPr>
              <w:pStyle w:val="Default"/>
            </w:pPr>
          </w:p>
          <w:p w:rsidR="00742D20" w:rsidRPr="00742D20" w:rsidRDefault="00742D20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3 порции горячего блюда подаются на отдельных тарелках - круглая белая плоская тарелка диаметром 32 см </w:t>
            </w:r>
          </w:p>
          <w:p w:rsidR="00742D20" w:rsidRPr="00742D20" w:rsidRDefault="00742D20">
            <w:pPr>
              <w:pStyle w:val="Default"/>
            </w:pPr>
          </w:p>
          <w:p w:rsidR="00742D20" w:rsidRPr="00742D20" w:rsidRDefault="00742D20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Дополнительно подаётся одна порция 50 мл основного соуса в соуснике для слепой дегустации </w:t>
            </w:r>
          </w:p>
          <w:p w:rsidR="00742D20" w:rsidRPr="00742D20" w:rsidRDefault="00742D20">
            <w:pPr>
              <w:pStyle w:val="Default"/>
            </w:pPr>
          </w:p>
          <w:p w:rsidR="00742D20" w:rsidRPr="00742D20" w:rsidRDefault="00742D20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Использование при подаче несъедобных компонентов, дополнительных аксессуаров и вспомогательного инвентаря на тарелках НЕ ДОПУСКАЕТСЯ!!! </w:t>
            </w:r>
          </w:p>
        </w:tc>
      </w:tr>
      <w:tr w:rsidR="00742D20" w:rsidTr="00742D20">
        <w:trPr>
          <w:trHeight w:val="617"/>
        </w:trPr>
        <w:tc>
          <w:tcPr>
            <w:tcW w:w="4341" w:type="dxa"/>
          </w:tcPr>
          <w:p w:rsidR="00742D20" w:rsidRPr="00742D20" w:rsidRDefault="00742D20">
            <w:pPr>
              <w:pStyle w:val="Default"/>
            </w:pPr>
            <w:r w:rsidRPr="00742D20">
              <w:t xml:space="preserve">Основные ингредиенты </w:t>
            </w:r>
          </w:p>
        </w:tc>
        <w:tc>
          <w:tcPr>
            <w:tcW w:w="5406" w:type="dxa"/>
          </w:tcPr>
          <w:p w:rsidR="00742D20" w:rsidRPr="00742D20" w:rsidRDefault="00742D20" w:rsidP="00742D20">
            <w:pPr>
              <w:pStyle w:val="Default"/>
              <w:ind w:left="720"/>
              <w:rPr>
                <w:color w:val="auto"/>
              </w:rPr>
            </w:pPr>
          </w:p>
          <w:p w:rsidR="00742D20" w:rsidRPr="00742D20" w:rsidRDefault="00742D20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Используйте ингредиенты с общего стола </w:t>
            </w:r>
          </w:p>
          <w:p w:rsidR="00742D20" w:rsidRPr="00742D20" w:rsidRDefault="00742D20">
            <w:pPr>
              <w:pStyle w:val="Default"/>
            </w:pPr>
          </w:p>
          <w:p w:rsidR="00742D20" w:rsidRPr="00742D20" w:rsidRDefault="00742D20" w:rsidP="00742D20">
            <w:pPr>
              <w:pStyle w:val="Default"/>
              <w:numPr>
                <w:ilvl w:val="0"/>
                <w:numId w:val="21"/>
              </w:numPr>
            </w:pPr>
            <w:r w:rsidRPr="00742D20">
              <w:t xml:space="preserve">Используйте ингредиенты из списка продуктов </w:t>
            </w:r>
          </w:p>
          <w:p w:rsidR="00742D20" w:rsidRPr="00742D20" w:rsidRDefault="00742D20">
            <w:pPr>
              <w:pStyle w:val="Default"/>
            </w:pPr>
          </w:p>
        </w:tc>
      </w:tr>
    </w:tbl>
    <w:p w:rsidR="00742D20" w:rsidRDefault="00742D20" w:rsidP="00EC763B"/>
    <w:p w:rsidR="0083283F" w:rsidRDefault="0083283F" w:rsidP="00EC763B"/>
    <w:p w:rsidR="0083283F" w:rsidRDefault="0083283F" w:rsidP="00EC763B"/>
    <w:p w:rsidR="00742D20" w:rsidRDefault="00742D20" w:rsidP="00EC763B"/>
    <w:p w:rsidR="00742D20" w:rsidRDefault="00742D20" w:rsidP="00EC763B"/>
    <w:p w:rsidR="00742D20" w:rsidRDefault="00742D20" w:rsidP="00EC763B"/>
    <w:tbl>
      <w:tblPr>
        <w:tblW w:w="98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1807"/>
        <w:gridCol w:w="7606"/>
      </w:tblGrid>
      <w:tr w:rsidR="00C42455" w:rsidRPr="00C42455" w:rsidTr="00C42455">
        <w:trPr>
          <w:trHeight w:val="165"/>
          <w:tblCellSpacing w:w="0" w:type="dxa"/>
        </w:trPr>
        <w:tc>
          <w:tcPr>
            <w:tcW w:w="9885" w:type="dxa"/>
            <w:gridSpan w:val="3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br/>
              <w:t>Задание 4 «Десерт на тарелке- таинственная корзина»</w:t>
            </w:r>
          </w:p>
        </w:tc>
      </w:tr>
      <w:tr w:rsidR="00C42455" w:rsidRPr="00C42455" w:rsidTr="00C42455">
        <w:trPr>
          <w:trHeight w:val="1470"/>
          <w:tblCellSpacing w:w="0" w:type="dxa"/>
        </w:trPr>
        <w:tc>
          <w:tcPr>
            <w:tcW w:w="472" w:type="dxa"/>
            <w:hideMark/>
          </w:tcPr>
          <w:p w:rsidR="00C42455" w:rsidRPr="00C42455" w:rsidRDefault="00C42455" w:rsidP="00F952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предоставленных ингредиентов приготовить 6 порций десерта на тарелке на выбор участника: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десерт при подаче не должен содержать никаких замороженных продуктов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только </w:t>
            </w:r>
            <w:hyperlink r:id="rId10" w:history="1">
              <w:r w:rsidRPr="00C4245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холодные компоненты</w:t>
              </w:r>
            </w:hyperlink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минимум три компонента (которые могут быть комбинированы вместе или подаваться отдельно)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должен подаваться с соусом </w:t>
            </w:r>
          </w:p>
          <w:p w:rsidR="00C42455" w:rsidRPr="00C42455" w:rsidRDefault="00C42455" w:rsidP="00C4245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должны быть использованы 3 ингредиента таинственной корзины.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изготовлении участник должен выбрать и использовать 3 ингредиента из 5, представленных в списке, которые будут представлены экспертами в момент внесения 30% изменений в конкурсное задание. Используемые ингредиенты могут входить в любой из 3 компонентов, в </w:t>
            </w:r>
            <w:proofErr w:type="spellStart"/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 соус готового десерта. Они должны отчетливо чувствоваться.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2455" w:rsidRPr="00C42455" w:rsidTr="00C42455">
        <w:trPr>
          <w:trHeight w:val="945"/>
          <w:tblCellSpacing w:w="0" w:type="dxa"/>
        </w:trPr>
        <w:tc>
          <w:tcPr>
            <w:tcW w:w="472" w:type="dxa"/>
            <w:hideMark/>
          </w:tcPr>
          <w:p w:rsidR="00C42455" w:rsidRPr="00C42455" w:rsidRDefault="00C42455" w:rsidP="00F952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Подача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6" w:type="dxa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Масса одной порции должна быть не больше 150 гр., с соусом. 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Десерт подается на тарелках, представленных организаторами и указанных в ИЛ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при подаче дополнительных аксессуаров и вспомогательного инвентаря НЕ ДОПУСКАЕТСЯ!!!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2455" w:rsidRPr="00C42455" w:rsidTr="00C42455">
        <w:trPr>
          <w:tblCellSpacing w:w="0" w:type="dxa"/>
        </w:trPr>
        <w:tc>
          <w:tcPr>
            <w:tcW w:w="472" w:type="dxa"/>
            <w:vMerge w:val="restart"/>
            <w:hideMark/>
          </w:tcPr>
          <w:p w:rsidR="00C42455" w:rsidRPr="00C42455" w:rsidRDefault="00C42455" w:rsidP="00F952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7" w:type="dxa"/>
            <w:vMerge w:val="restart"/>
            <w:shd w:val="clear" w:color="auto" w:fill="FFFFFF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ингредиенты </w:t>
            </w:r>
          </w:p>
        </w:tc>
        <w:tc>
          <w:tcPr>
            <w:tcW w:w="7606" w:type="dxa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четыре недели до начала конкурса необходимо подать список заказа от каждого участника.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2455" w:rsidRPr="00C42455" w:rsidTr="00C4245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42455" w:rsidRPr="00C42455" w:rsidRDefault="00C42455" w:rsidP="00F9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  <w:hideMark/>
          </w:tcPr>
          <w:p w:rsidR="00C42455" w:rsidRPr="00C42455" w:rsidRDefault="00C42455" w:rsidP="00C4245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Используйте 3 обязательных ингредиента </w:t>
            </w:r>
          </w:p>
          <w:p w:rsidR="00C42455" w:rsidRPr="00C42455" w:rsidRDefault="00C42455" w:rsidP="00C4245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Используйте ингредиенты из списка ингредиентов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2D20" w:rsidRDefault="00742D20" w:rsidP="00EC763B"/>
    <w:p w:rsidR="0083283F" w:rsidRDefault="0083283F" w:rsidP="00EC763B"/>
    <w:p w:rsidR="0083283F" w:rsidRDefault="0083283F" w:rsidP="00EC763B"/>
    <w:p w:rsidR="00C42455" w:rsidRDefault="00C42455" w:rsidP="00EC763B"/>
    <w:p w:rsidR="00C42455" w:rsidRDefault="00C42455" w:rsidP="00EC763B"/>
    <w:p w:rsidR="00C42455" w:rsidRDefault="00C42455" w:rsidP="00EC763B"/>
    <w:tbl>
      <w:tblPr>
        <w:tblW w:w="988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"/>
        <w:gridCol w:w="1748"/>
        <w:gridCol w:w="7661"/>
      </w:tblGrid>
      <w:tr w:rsidR="00C42455" w:rsidRPr="00C42455" w:rsidTr="00C42455">
        <w:trPr>
          <w:trHeight w:val="165"/>
          <w:tblCellSpacing w:w="0" w:type="dxa"/>
        </w:trPr>
        <w:tc>
          <w:tcPr>
            <w:tcW w:w="9885" w:type="dxa"/>
            <w:gridSpan w:val="3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Задание 5. «</w:t>
            </w:r>
            <w:proofErr w:type="spellStart"/>
            <w:r w:rsidRPr="00C42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Антреме</w:t>
            </w:r>
            <w:proofErr w:type="spellEnd"/>
            <w:r w:rsidRPr="00C42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таинственная корзина»</w:t>
            </w:r>
            <w:r w:rsidRPr="00C42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42455" w:rsidRPr="00C42455" w:rsidTr="00C42455">
        <w:trPr>
          <w:trHeight w:val="2610"/>
          <w:tblCellSpacing w:w="0" w:type="dxa"/>
        </w:trPr>
        <w:tc>
          <w:tcPr>
            <w:tcW w:w="476" w:type="dxa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1" w:type="dxa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Изготовить </w:t>
            </w:r>
            <w:proofErr w:type="spellStart"/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антреме</w:t>
            </w:r>
            <w:proofErr w:type="spellEnd"/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 </w:t>
            </w:r>
            <w:proofErr w:type="spellStart"/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- на выбор участника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 (выпеченный п/ф) - на выбор участника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одного изделия должно быть выполнено простым способом из карамели (</w:t>
            </w:r>
            <w:proofErr w:type="spellStart"/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изомальта</w:t>
            </w:r>
            <w:proofErr w:type="spellEnd"/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 </w:t>
            </w:r>
            <w:hyperlink r:id="rId11" w:history="1">
              <w:r w:rsidRPr="00C4245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должно отражать тему</w:t>
              </w:r>
            </w:hyperlink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Второе изделие не должно быть декорировано и представлено с вырезанным и выдвинутым кусочком (для взвешивания и дегустации)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должны быть использованы 3 ингредиента </w:t>
            </w:r>
            <w:hyperlink r:id="rId12" w:history="1">
              <w:r w:rsidRPr="00C4245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таинственной корзины</w:t>
              </w:r>
            </w:hyperlink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допускается использование замороженных ингредиентов при подаче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изготовлении участник должен выбрать и использовать 3 ингредиента из 5 в списке, которые будут представлены экспертами в момент внесения 30% изменений в конкурсное задание. Они должны отчетливо чувствоваться.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2455" w:rsidRPr="00C42455" w:rsidTr="00C42455">
        <w:trPr>
          <w:trHeight w:val="1140"/>
          <w:tblCellSpacing w:w="0" w:type="dxa"/>
        </w:trPr>
        <w:tc>
          <w:tcPr>
            <w:tcW w:w="476" w:type="dxa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48" w:type="dxa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Подача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1" w:type="dxa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Масса одного изделия не должна превышать 1300 </w:t>
            </w:r>
            <w:proofErr w:type="spellStart"/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(декор не учитывается)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Изделие подается на блюде для презентации, получ</w:t>
            </w:r>
            <w:r w:rsidR="00832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енном согласно инфраструктурному списку</w:t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диаметром 30 см. 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при подаче дополнительных аксессуаров и вспомогательного инвентаря НЕ ДОПУСКАЕТСЯ!!!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2455" w:rsidRPr="00C42455" w:rsidTr="00C42455">
        <w:trPr>
          <w:tblCellSpacing w:w="0" w:type="dxa"/>
        </w:trPr>
        <w:tc>
          <w:tcPr>
            <w:tcW w:w="476" w:type="dxa"/>
            <w:vMerge w:val="restart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48" w:type="dxa"/>
            <w:vMerge w:val="restart"/>
            <w:shd w:val="clear" w:color="auto" w:fill="FFFFFF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ингредиенты </w:t>
            </w:r>
          </w:p>
        </w:tc>
        <w:tc>
          <w:tcPr>
            <w:tcW w:w="7661" w:type="dxa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четыре недели до начала конкурса необходимо подать список заказа от каждого участника.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2455" w:rsidRPr="00C42455" w:rsidTr="00C4245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2455" w:rsidRPr="00C42455" w:rsidRDefault="00C42455" w:rsidP="00C4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hideMark/>
          </w:tcPr>
          <w:p w:rsidR="00C42455" w:rsidRPr="00C42455" w:rsidRDefault="00C42455" w:rsidP="00C4245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Должны быть использованы 3 из 5 ингредиентов таинственной корзины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элементы оформления должны быть съедобными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2455" w:rsidRPr="00C42455" w:rsidRDefault="00C42455" w:rsidP="00C4245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Используйте ингредиенты из списка заказа ингредиентов</w:t>
            </w:r>
            <w:r w:rsidRPr="00C42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42455" w:rsidRDefault="00C42455" w:rsidP="00EC763B"/>
    <w:p w:rsidR="0083283F" w:rsidRDefault="0083283F" w:rsidP="00EC763B"/>
    <w:p w:rsidR="0083283F" w:rsidRDefault="0083283F" w:rsidP="00EC763B"/>
    <w:sectPr w:rsidR="0083283F" w:rsidSect="00186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CB" w:rsidRDefault="00C800CB" w:rsidP="00102C58">
      <w:pPr>
        <w:spacing w:after="0" w:line="240" w:lineRule="auto"/>
      </w:pPr>
      <w:r>
        <w:separator/>
      </w:r>
    </w:p>
  </w:endnote>
  <w:endnote w:type="continuationSeparator" w:id="0">
    <w:p w:rsidR="00C800CB" w:rsidRDefault="00C800CB" w:rsidP="0010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CB" w:rsidRDefault="00C800CB" w:rsidP="00102C58">
      <w:pPr>
        <w:spacing w:after="0" w:line="240" w:lineRule="auto"/>
      </w:pPr>
      <w:r>
        <w:separator/>
      </w:r>
    </w:p>
  </w:footnote>
  <w:footnote w:type="continuationSeparator" w:id="0">
    <w:p w:rsidR="00C800CB" w:rsidRDefault="00C800CB" w:rsidP="00102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710055"/>
    <w:multiLevelType w:val="hybridMultilevel"/>
    <w:tmpl w:val="7F5EC528"/>
    <w:lvl w:ilvl="0" w:tplc="FFFFFFFF">
      <w:start w:val="1"/>
      <w:numFmt w:val="bullet"/>
      <w:lvlText w:val="•"/>
      <w:lvlJc w:val="left"/>
    </w:lvl>
    <w:lvl w:ilvl="1" w:tplc="6E66A3BE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5AF94B"/>
    <w:multiLevelType w:val="hybridMultilevel"/>
    <w:tmpl w:val="9ED28054"/>
    <w:lvl w:ilvl="0" w:tplc="FFFFFFFF">
      <w:start w:val="1"/>
      <w:numFmt w:val="bullet"/>
      <w:lvlText w:val="•"/>
      <w:lvlJc w:val="left"/>
    </w:lvl>
    <w:lvl w:ilvl="1" w:tplc="6E66A3BE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DD7AB6"/>
    <w:multiLevelType w:val="multilevel"/>
    <w:tmpl w:val="D2C4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C016F"/>
    <w:multiLevelType w:val="hybridMultilevel"/>
    <w:tmpl w:val="1DB0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74E9"/>
    <w:multiLevelType w:val="multilevel"/>
    <w:tmpl w:val="B9A8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42ADB"/>
    <w:multiLevelType w:val="hybridMultilevel"/>
    <w:tmpl w:val="949C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53821"/>
    <w:multiLevelType w:val="hybridMultilevel"/>
    <w:tmpl w:val="E544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13E9D"/>
    <w:multiLevelType w:val="hybridMultilevel"/>
    <w:tmpl w:val="A734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B5B0D"/>
    <w:multiLevelType w:val="hybridMultilevel"/>
    <w:tmpl w:val="D780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07066"/>
    <w:multiLevelType w:val="hybridMultilevel"/>
    <w:tmpl w:val="BD4A4F3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27D6781F"/>
    <w:multiLevelType w:val="hybridMultilevel"/>
    <w:tmpl w:val="260E310E"/>
    <w:lvl w:ilvl="0" w:tplc="80ACDC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8295AD2"/>
    <w:multiLevelType w:val="hybridMultilevel"/>
    <w:tmpl w:val="0F0C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41E5B"/>
    <w:multiLevelType w:val="multilevel"/>
    <w:tmpl w:val="63B0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A1702"/>
    <w:multiLevelType w:val="hybridMultilevel"/>
    <w:tmpl w:val="C2ACD58C"/>
    <w:lvl w:ilvl="0" w:tplc="FE083F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3A80341"/>
    <w:multiLevelType w:val="hybridMultilevel"/>
    <w:tmpl w:val="E1761B2A"/>
    <w:lvl w:ilvl="0" w:tplc="67FCCB9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36EC43E4"/>
    <w:multiLevelType w:val="multilevel"/>
    <w:tmpl w:val="42CE63A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8694E48"/>
    <w:multiLevelType w:val="multilevel"/>
    <w:tmpl w:val="B43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C8671C"/>
    <w:multiLevelType w:val="multilevel"/>
    <w:tmpl w:val="CCD4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73020F"/>
    <w:multiLevelType w:val="hybridMultilevel"/>
    <w:tmpl w:val="CD9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E154D"/>
    <w:multiLevelType w:val="hybridMultilevel"/>
    <w:tmpl w:val="A1FA5EE2"/>
    <w:lvl w:ilvl="0" w:tplc="419A057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1166B7"/>
    <w:multiLevelType w:val="hybridMultilevel"/>
    <w:tmpl w:val="18CEF08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50744487"/>
    <w:multiLevelType w:val="hybridMultilevel"/>
    <w:tmpl w:val="25E0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52467"/>
    <w:multiLevelType w:val="hybridMultilevel"/>
    <w:tmpl w:val="7576CD6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55AA23F1"/>
    <w:multiLevelType w:val="hybridMultilevel"/>
    <w:tmpl w:val="F522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D2446"/>
    <w:multiLevelType w:val="multilevel"/>
    <w:tmpl w:val="8634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946AAB"/>
    <w:multiLevelType w:val="hybridMultilevel"/>
    <w:tmpl w:val="4CC0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A6D15"/>
    <w:multiLevelType w:val="hybridMultilevel"/>
    <w:tmpl w:val="F7FC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8C6AAE"/>
    <w:multiLevelType w:val="hybridMultilevel"/>
    <w:tmpl w:val="93B8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19"/>
  </w:num>
  <w:num w:numId="5">
    <w:abstractNumId w:val="10"/>
  </w:num>
  <w:num w:numId="6">
    <w:abstractNumId w:val="15"/>
  </w:num>
  <w:num w:numId="7">
    <w:abstractNumId w:val="13"/>
  </w:num>
  <w:num w:numId="8">
    <w:abstractNumId w:val="1"/>
  </w:num>
  <w:num w:numId="9">
    <w:abstractNumId w:val="0"/>
  </w:num>
  <w:num w:numId="10">
    <w:abstractNumId w:val="22"/>
  </w:num>
  <w:num w:numId="11">
    <w:abstractNumId w:val="6"/>
  </w:num>
  <w:num w:numId="12">
    <w:abstractNumId w:val="20"/>
  </w:num>
  <w:num w:numId="13">
    <w:abstractNumId w:val="9"/>
  </w:num>
  <w:num w:numId="14">
    <w:abstractNumId w:val="26"/>
  </w:num>
  <w:num w:numId="15">
    <w:abstractNumId w:val="25"/>
  </w:num>
  <w:num w:numId="16">
    <w:abstractNumId w:val="11"/>
  </w:num>
  <w:num w:numId="17">
    <w:abstractNumId w:val="21"/>
  </w:num>
  <w:num w:numId="18">
    <w:abstractNumId w:val="8"/>
  </w:num>
  <w:num w:numId="19">
    <w:abstractNumId w:val="27"/>
  </w:num>
  <w:num w:numId="20">
    <w:abstractNumId w:val="23"/>
  </w:num>
  <w:num w:numId="21">
    <w:abstractNumId w:val="3"/>
  </w:num>
  <w:num w:numId="22">
    <w:abstractNumId w:val="5"/>
  </w:num>
  <w:num w:numId="23">
    <w:abstractNumId w:val="17"/>
  </w:num>
  <w:num w:numId="24">
    <w:abstractNumId w:val="2"/>
  </w:num>
  <w:num w:numId="25">
    <w:abstractNumId w:val="24"/>
  </w:num>
  <w:num w:numId="26">
    <w:abstractNumId w:val="16"/>
  </w:num>
  <w:num w:numId="27">
    <w:abstractNumId w:val="4"/>
  </w:num>
  <w:num w:numId="2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2969"/>
    <w:rsid w:val="00003AE6"/>
    <w:rsid w:val="00007A02"/>
    <w:rsid w:val="00065B8A"/>
    <w:rsid w:val="000708D4"/>
    <w:rsid w:val="00071281"/>
    <w:rsid w:val="000B37A8"/>
    <w:rsid w:val="000D6931"/>
    <w:rsid w:val="00100960"/>
    <w:rsid w:val="00102C58"/>
    <w:rsid w:val="00111264"/>
    <w:rsid w:val="00116B97"/>
    <w:rsid w:val="00124192"/>
    <w:rsid w:val="00174A18"/>
    <w:rsid w:val="00186893"/>
    <w:rsid w:val="0019495E"/>
    <w:rsid w:val="001C1FDA"/>
    <w:rsid w:val="002E50ED"/>
    <w:rsid w:val="002F5916"/>
    <w:rsid w:val="00315E8E"/>
    <w:rsid w:val="00357748"/>
    <w:rsid w:val="003B2E1A"/>
    <w:rsid w:val="003F25BE"/>
    <w:rsid w:val="00405553"/>
    <w:rsid w:val="00413843"/>
    <w:rsid w:val="0048190A"/>
    <w:rsid w:val="0049282D"/>
    <w:rsid w:val="0052110C"/>
    <w:rsid w:val="00521178"/>
    <w:rsid w:val="00534567"/>
    <w:rsid w:val="00534D4F"/>
    <w:rsid w:val="005632D6"/>
    <w:rsid w:val="00567459"/>
    <w:rsid w:val="005A79A2"/>
    <w:rsid w:val="005B63F5"/>
    <w:rsid w:val="005E3C22"/>
    <w:rsid w:val="005E7432"/>
    <w:rsid w:val="006006CA"/>
    <w:rsid w:val="006247B7"/>
    <w:rsid w:val="00646282"/>
    <w:rsid w:val="00673D67"/>
    <w:rsid w:val="0068430A"/>
    <w:rsid w:val="00742D20"/>
    <w:rsid w:val="007609B8"/>
    <w:rsid w:val="007B4475"/>
    <w:rsid w:val="007C6AAB"/>
    <w:rsid w:val="008122F7"/>
    <w:rsid w:val="008200FC"/>
    <w:rsid w:val="0083283F"/>
    <w:rsid w:val="00867ABF"/>
    <w:rsid w:val="00887CC2"/>
    <w:rsid w:val="008B779F"/>
    <w:rsid w:val="008D23F2"/>
    <w:rsid w:val="00924DEC"/>
    <w:rsid w:val="009674B0"/>
    <w:rsid w:val="00976F21"/>
    <w:rsid w:val="009C1814"/>
    <w:rsid w:val="009E50D3"/>
    <w:rsid w:val="00A07A8D"/>
    <w:rsid w:val="00A11E4B"/>
    <w:rsid w:val="00A201BC"/>
    <w:rsid w:val="00A22969"/>
    <w:rsid w:val="00A3149D"/>
    <w:rsid w:val="00A56875"/>
    <w:rsid w:val="00A72A1B"/>
    <w:rsid w:val="00AA2201"/>
    <w:rsid w:val="00AB6208"/>
    <w:rsid w:val="00AC5FE7"/>
    <w:rsid w:val="00AD12FB"/>
    <w:rsid w:val="00B154B9"/>
    <w:rsid w:val="00B8230B"/>
    <w:rsid w:val="00BA14E6"/>
    <w:rsid w:val="00BD1528"/>
    <w:rsid w:val="00BE6EA7"/>
    <w:rsid w:val="00C13789"/>
    <w:rsid w:val="00C34A40"/>
    <w:rsid w:val="00C42455"/>
    <w:rsid w:val="00C73294"/>
    <w:rsid w:val="00C800CB"/>
    <w:rsid w:val="00C8481D"/>
    <w:rsid w:val="00CA306C"/>
    <w:rsid w:val="00CC0DB3"/>
    <w:rsid w:val="00CD2DDB"/>
    <w:rsid w:val="00D86E07"/>
    <w:rsid w:val="00DB22A7"/>
    <w:rsid w:val="00DD3193"/>
    <w:rsid w:val="00DE4E68"/>
    <w:rsid w:val="00E73D7E"/>
    <w:rsid w:val="00E94141"/>
    <w:rsid w:val="00EC763B"/>
    <w:rsid w:val="00EC7A1F"/>
    <w:rsid w:val="00F536A0"/>
    <w:rsid w:val="00F9528B"/>
    <w:rsid w:val="00FA4E82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0C"/>
  </w:style>
  <w:style w:type="paragraph" w:styleId="1">
    <w:name w:val="heading 1"/>
    <w:basedOn w:val="a"/>
    <w:next w:val="a"/>
    <w:link w:val="10"/>
    <w:qFormat/>
    <w:rsid w:val="00AA22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220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No Spacing"/>
    <w:qFormat/>
    <w:rsid w:val="00AA22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ий текст з відступом Знак"/>
    <w:aliases w:val="текст Знак,Основной текст 1 Знак1,Основной текст 1 Знак Знак Знак Знак,Основной текст 1 Знак Знак"/>
    <w:link w:val="a6"/>
    <w:locked/>
    <w:rsid w:val="00AA2201"/>
    <w:rPr>
      <w:sz w:val="24"/>
      <w:szCs w:val="24"/>
    </w:rPr>
  </w:style>
  <w:style w:type="paragraph" w:styleId="a6">
    <w:name w:val="Body Text Indent"/>
    <w:aliases w:val="текст,Основной текст 1,Основной текст 1 Знак Знак Знак,Основной текст 1 Знак"/>
    <w:basedOn w:val="a"/>
    <w:link w:val="a5"/>
    <w:unhideWhenUsed/>
    <w:rsid w:val="00AA2201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A2201"/>
  </w:style>
  <w:style w:type="character" w:customStyle="1" w:styleId="FontStyle47">
    <w:name w:val="Font Style47"/>
    <w:uiPriority w:val="99"/>
    <w:rsid w:val="00AA220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A2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AA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AA220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8">
    <w:name w:val="List"/>
    <w:basedOn w:val="a"/>
    <w:rsid w:val="00AA220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semiHidden/>
    <w:rsid w:val="00AA2201"/>
    <w:pPr>
      <w:tabs>
        <w:tab w:val="right" w:leader="dot" w:pos="10064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color w:val="FF0000"/>
      <w:sz w:val="28"/>
      <w:szCs w:val="28"/>
    </w:rPr>
  </w:style>
  <w:style w:type="character" w:styleId="a9">
    <w:name w:val="Hyperlink"/>
    <w:rsid w:val="00AA22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201"/>
  </w:style>
  <w:style w:type="paragraph" w:customStyle="1" w:styleId="Style6">
    <w:name w:val="Style6"/>
    <w:basedOn w:val="a"/>
    <w:rsid w:val="00AA2201"/>
    <w:pPr>
      <w:widowControl w:val="0"/>
      <w:autoSpaceDE w:val="0"/>
      <w:autoSpaceDN w:val="0"/>
      <w:adjustRightInd w:val="0"/>
      <w:spacing w:after="0" w:line="250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Нумерация"/>
    <w:basedOn w:val="a"/>
    <w:link w:val="ab"/>
    <w:qFormat/>
    <w:rsid w:val="006006CA"/>
    <w:pPr>
      <w:tabs>
        <w:tab w:val="left" w:pos="993"/>
      </w:tabs>
      <w:spacing w:after="0"/>
      <w:ind w:left="576" w:hanging="57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умерация Знак"/>
    <w:link w:val="aa"/>
    <w:rsid w:val="006006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071281"/>
    <w:pPr>
      <w:ind w:left="720"/>
      <w:contextualSpacing/>
    </w:pPr>
  </w:style>
  <w:style w:type="paragraph" w:customStyle="1" w:styleId="Default">
    <w:name w:val="Default"/>
    <w:rsid w:val="00111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0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102C58"/>
  </w:style>
  <w:style w:type="paragraph" w:styleId="af">
    <w:name w:val="footer"/>
    <w:basedOn w:val="a"/>
    <w:link w:val="af0"/>
    <w:uiPriority w:val="99"/>
    <w:semiHidden/>
    <w:unhideWhenUsed/>
    <w:rsid w:val="0010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102C58"/>
  </w:style>
  <w:style w:type="paragraph" w:styleId="af1">
    <w:name w:val="Balloon Text"/>
    <w:basedOn w:val="a"/>
    <w:link w:val="af2"/>
    <w:uiPriority w:val="99"/>
    <w:semiHidden/>
    <w:unhideWhenUsed/>
    <w:rsid w:val="009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967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reksiz.org/etruski-zagadki-drevnej-civilizac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reksiz.org/sredstva-vliyayushie-na-funkciyu-organov-dihaniy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ereksiz.org/1-apple-martini-yablochnij-martini-recept-koktejly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5837-FF77-4CCC-8B41-2E40E539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33</Pages>
  <Words>6516</Words>
  <Characters>37144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2021-09-24T06:01:00Z</cp:lastPrinted>
  <dcterms:created xsi:type="dcterms:W3CDTF">2018-02-28T13:31:00Z</dcterms:created>
  <dcterms:modified xsi:type="dcterms:W3CDTF">2023-01-31T08:07:00Z</dcterms:modified>
</cp:coreProperties>
</file>